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04AD7" w14:textId="0DA8645D" w:rsidR="00810E99" w:rsidRDefault="00810E99"/>
    <w:p w14:paraId="5C308824" w14:textId="069506EE" w:rsidR="004212BB" w:rsidRPr="00771E18" w:rsidRDefault="00053595" w:rsidP="00CB0DBE">
      <w:pPr>
        <w:jc w:val="center"/>
        <w:rPr>
          <w:rFonts w:ascii="Sassoon Primary" w:hAnsi="Sassoon Primary"/>
          <w:b/>
          <w:bCs/>
          <w:sz w:val="28"/>
          <w:szCs w:val="28"/>
        </w:rPr>
      </w:pPr>
      <w:r w:rsidRPr="00771E18">
        <w:rPr>
          <w:rFonts w:ascii="Sassoon Primary" w:hAnsi="Sassoon Primary"/>
          <w:b/>
          <w:bCs/>
          <w:sz w:val="28"/>
          <w:szCs w:val="28"/>
        </w:rPr>
        <w:t>Job Description</w:t>
      </w:r>
    </w:p>
    <w:p w14:paraId="55FFF0D7" w14:textId="34763B62" w:rsidR="00053595" w:rsidRPr="00771E18" w:rsidRDefault="00053595" w:rsidP="00CB0DBE">
      <w:pPr>
        <w:jc w:val="center"/>
        <w:rPr>
          <w:rFonts w:ascii="Sassoon Primary" w:hAnsi="Sassoon Primary"/>
          <w:b/>
          <w:bCs/>
          <w:sz w:val="28"/>
          <w:szCs w:val="28"/>
        </w:rPr>
      </w:pPr>
    </w:p>
    <w:p w14:paraId="449FBE1C" w14:textId="02147BFD" w:rsidR="00053595" w:rsidRPr="00771E18" w:rsidRDefault="394CA061" w:rsidP="00053595">
      <w:pPr>
        <w:jc w:val="center"/>
      </w:pPr>
      <w:r w:rsidRPr="638F0E42">
        <w:rPr>
          <w:rFonts w:ascii="Sassoon Primary" w:hAnsi="Sassoon Primary"/>
          <w:b/>
          <w:bCs/>
          <w:sz w:val="28"/>
          <w:szCs w:val="28"/>
        </w:rPr>
        <w:t xml:space="preserve">SRP </w:t>
      </w:r>
      <w:r w:rsidR="0079487D">
        <w:rPr>
          <w:rFonts w:ascii="Sassoon Primary" w:hAnsi="Sassoon Primary"/>
          <w:b/>
          <w:bCs/>
          <w:sz w:val="28"/>
          <w:szCs w:val="28"/>
        </w:rPr>
        <w:t xml:space="preserve">Inclusion TA </w:t>
      </w:r>
    </w:p>
    <w:p w14:paraId="4479A40F" w14:textId="77777777" w:rsidR="00053595" w:rsidRDefault="00053595" w:rsidP="00053595">
      <w:pPr>
        <w:jc w:val="center"/>
        <w:rPr>
          <w:rFonts w:ascii="Sassoon Primary" w:hAnsi="Sassoon Primary"/>
        </w:rPr>
      </w:pPr>
    </w:p>
    <w:p w14:paraId="17C49A5D" w14:textId="77777777" w:rsidR="006803EC" w:rsidRPr="00B31D74" w:rsidRDefault="00BE4FB6" w:rsidP="00053595">
      <w:pPr>
        <w:jc w:val="center"/>
        <w:rPr>
          <w:rFonts w:ascii="Sassoon Primary" w:hAnsi="Sassoon Primary"/>
          <w:sz w:val="22"/>
          <w:szCs w:val="22"/>
        </w:rPr>
      </w:pPr>
      <w:r w:rsidRPr="00B31D74">
        <w:rPr>
          <w:rFonts w:ascii="Sassoon Primary" w:hAnsi="Sassoon Primary"/>
          <w:sz w:val="22"/>
          <w:szCs w:val="22"/>
        </w:rPr>
        <w:t xml:space="preserve">The description of the duties, responsibilities and accountabilities for the post of </w:t>
      </w:r>
    </w:p>
    <w:p w14:paraId="20607658" w14:textId="4027CBCD" w:rsidR="006803EC" w:rsidRPr="00B31D74" w:rsidRDefault="005865A2" w:rsidP="00053595">
      <w:pPr>
        <w:jc w:val="center"/>
        <w:rPr>
          <w:rFonts w:ascii="Sassoon Primary" w:hAnsi="Sassoon Primary"/>
          <w:sz w:val="22"/>
          <w:szCs w:val="22"/>
        </w:rPr>
      </w:pPr>
      <w:r>
        <w:rPr>
          <w:rFonts w:ascii="Sassoon Primary" w:hAnsi="Sassoon Primary"/>
          <w:sz w:val="22"/>
          <w:szCs w:val="22"/>
        </w:rPr>
        <w:t>Inclusion Teaching Assistant (KSB)</w:t>
      </w:r>
      <w:r w:rsidR="0079775D">
        <w:rPr>
          <w:rFonts w:ascii="Sassoon Primary" w:hAnsi="Sassoon Primary"/>
          <w:sz w:val="22"/>
          <w:szCs w:val="22"/>
        </w:rPr>
        <w:t xml:space="preserve"> at Holy Trinity</w:t>
      </w:r>
    </w:p>
    <w:p w14:paraId="1A898570" w14:textId="04E0149F" w:rsidR="00053595" w:rsidRPr="00B31D74" w:rsidRDefault="00616808" w:rsidP="006803EC">
      <w:pPr>
        <w:jc w:val="center"/>
        <w:rPr>
          <w:rFonts w:ascii="Sassoon Primary" w:hAnsi="Sassoon Primary"/>
          <w:sz w:val="22"/>
          <w:szCs w:val="22"/>
        </w:rPr>
      </w:pPr>
      <w:r w:rsidRPr="00B31D74">
        <w:rPr>
          <w:rFonts w:ascii="Sassoon Primary" w:hAnsi="Sassoon Primary"/>
          <w:sz w:val="22"/>
          <w:szCs w:val="22"/>
        </w:rPr>
        <w:t xml:space="preserve">&amp; St </w:t>
      </w:r>
      <w:r w:rsidR="006803EC" w:rsidRPr="00B31D74">
        <w:rPr>
          <w:rFonts w:ascii="Sassoon Primary" w:hAnsi="Sassoon Primary"/>
          <w:sz w:val="22"/>
          <w:szCs w:val="22"/>
        </w:rPr>
        <w:t>J</w:t>
      </w:r>
      <w:r w:rsidRPr="00B31D74">
        <w:rPr>
          <w:rFonts w:ascii="Sassoon Primary" w:hAnsi="Sassoon Primary"/>
          <w:sz w:val="22"/>
          <w:szCs w:val="22"/>
        </w:rPr>
        <w:t>ohn</w:t>
      </w:r>
      <w:r w:rsidR="006803EC" w:rsidRPr="00B31D74">
        <w:rPr>
          <w:rFonts w:ascii="Sassoon Primary" w:hAnsi="Sassoon Primary"/>
          <w:sz w:val="22"/>
          <w:szCs w:val="22"/>
        </w:rPr>
        <w:t xml:space="preserve">’s </w:t>
      </w:r>
      <w:r w:rsidRPr="00B31D74">
        <w:rPr>
          <w:rFonts w:ascii="Sassoon Primary" w:hAnsi="Sassoon Primary"/>
          <w:sz w:val="22"/>
          <w:szCs w:val="22"/>
        </w:rPr>
        <w:t xml:space="preserve">CEP school have been set out in this job description. </w:t>
      </w:r>
    </w:p>
    <w:p w14:paraId="729BD0EC" w14:textId="77777777" w:rsidR="00C012AF" w:rsidRDefault="00C012AF" w:rsidP="006803EC">
      <w:pPr>
        <w:jc w:val="center"/>
        <w:rPr>
          <w:rFonts w:ascii="Sassoon Primary" w:hAnsi="Sassoon Primary"/>
        </w:rPr>
      </w:pPr>
    </w:p>
    <w:tbl>
      <w:tblPr>
        <w:tblStyle w:val="TableGrid"/>
        <w:tblW w:w="0" w:type="auto"/>
        <w:tblLook w:val="04A0" w:firstRow="1" w:lastRow="0" w:firstColumn="1" w:lastColumn="0" w:noHBand="0" w:noVBand="1"/>
      </w:tblPr>
      <w:tblGrid>
        <w:gridCol w:w="2972"/>
        <w:gridCol w:w="709"/>
        <w:gridCol w:w="5947"/>
      </w:tblGrid>
      <w:tr w:rsidR="00AC7597" w:rsidRPr="00B31D74" w14:paraId="34CDE264" w14:textId="77777777" w:rsidTr="638F0E42">
        <w:tc>
          <w:tcPr>
            <w:tcW w:w="2972" w:type="dxa"/>
            <w:shd w:val="clear" w:color="auto" w:fill="EAF1DD" w:themeFill="accent3" w:themeFillTint="33"/>
          </w:tcPr>
          <w:p w14:paraId="46D014FF" w14:textId="2039C99A" w:rsidR="00AC7597" w:rsidRPr="00B31D74" w:rsidRDefault="0069342A" w:rsidP="006803EC">
            <w:pPr>
              <w:jc w:val="center"/>
              <w:rPr>
                <w:rFonts w:ascii="Sassoon Primary" w:hAnsi="Sassoon Primary"/>
                <w:sz w:val="22"/>
                <w:szCs w:val="22"/>
              </w:rPr>
            </w:pPr>
            <w:r w:rsidRPr="00B31D74">
              <w:rPr>
                <w:rFonts w:ascii="Sassoon Primary" w:hAnsi="Sassoon Primary"/>
                <w:sz w:val="22"/>
                <w:szCs w:val="22"/>
              </w:rPr>
              <w:t>Responsibility Areas</w:t>
            </w:r>
          </w:p>
        </w:tc>
        <w:tc>
          <w:tcPr>
            <w:tcW w:w="6656" w:type="dxa"/>
            <w:gridSpan w:val="2"/>
          </w:tcPr>
          <w:p w14:paraId="37C251EE" w14:textId="0595697D" w:rsidR="00F17F9B" w:rsidRPr="00B31D74" w:rsidRDefault="00D34A03" w:rsidP="006803EC">
            <w:pPr>
              <w:jc w:val="center"/>
              <w:rPr>
                <w:rFonts w:ascii="Sassoon Primary" w:hAnsi="Sassoon Primary"/>
                <w:sz w:val="22"/>
                <w:szCs w:val="22"/>
              </w:rPr>
            </w:pPr>
            <w:r>
              <w:rPr>
                <w:rFonts w:ascii="Sassoon Primary" w:hAnsi="Sassoon Primary"/>
                <w:sz w:val="22"/>
                <w:szCs w:val="22"/>
              </w:rPr>
              <w:t>Inclusion Teaching Assistant (KSB)</w:t>
            </w:r>
          </w:p>
        </w:tc>
      </w:tr>
      <w:tr w:rsidR="0063427B" w:rsidRPr="00B31D74" w14:paraId="30DBC1C1" w14:textId="77777777" w:rsidTr="638F0E42">
        <w:tc>
          <w:tcPr>
            <w:tcW w:w="2972" w:type="dxa"/>
            <w:vMerge w:val="restart"/>
            <w:shd w:val="clear" w:color="auto" w:fill="EAF1DD" w:themeFill="accent3" w:themeFillTint="33"/>
          </w:tcPr>
          <w:p w14:paraId="4D0C6419" w14:textId="77777777" w:rsidR="0063427B" w:rsidRPr="00B31D74" w:rsidRDefault="0063427B" w:rsidP="006803EC">
            <w:pPr>
              <w:jc w:val="center"/>
              <w:rPr>
                <w:rFonts w:ascii="Sassoon Primary" w:hAnsi="Sassoon Primary"/>
                <w:sz w:val="22"/>
                <w:szCs w:val="22"/>
              </w:rPr>
            </w:pPr>
          </w:p>
          <w:p w14:paraId="2AD6C30F" w14:textId="77777777" w:rsidR="0063427B" w:rsidRPr="00B31D74" w:rsidRDefault="0063427B" w:rsidP="006803EC">
            <w:pPr>
              <w:jc w:val="center"/>
              <w:rPr>
                <w:rFonts w:ascii="Sassoon Primary" w:hAnsi="Sassoon Primary"/>
                <w:sz w:val="22"/>
                <w:szCs w:val="22"/>
              </w:rPr>
            </w:pPr>
          </w:p>
          <w:p w14:paraId="57DDBB36" w14:textId="77777777" w:rsidR="0063427B" w:rsidRPr="00B31D74" w:rsidRDefault="0063427B" w:rsidP="006803EC">
            <w:pPr>
              <w:jc w:val="center"/>
              <w:rPr>
                <w:rFonts w:ascii="Sassoon Primary" w:hAnsi="Sassoon Primary"/>
                <w:sz w:val="22"/>
                <w:szCs w:val="22"/>
              </w:rPr>
            </w:pPr>
          </w:p>
          <w:p w14:paraId="2833273B" w14:textId="77777777" w:rsidR="0063427B" w:rsidRPr="00B31D74" w:rsidRDefault="0063427B" w:rsidP="006803EC">
            <w:pPr>
              <w:jc w:val="center"/>
              <w:rPr>
                <w:rFonts w:ascii="Sassoon Primary" w:hAnsi="Sassoon Primary"/>
                <w:sz w:val="22"/>
                <w:szCs w:val="22"/>
              </w:rPr>
            </w:pPr>
          </w:p>
          <w:p w14:paraId="5972E261" w14:textId="6D3BBF9F" w:rsidR="0063427B" w:rsidRPr="00B31D74" w:rsidRDefault="0063427B" w:rsidP="006803EC">
            <w:pPr>
              <w:jc w:val="center"/>
              <w:rPr>
                <w:rFonts w:ascii="Sassoon Primary" w:hAnsi="Sassoon Primary"/>
                <w:sz w:val="22"/>
                <w:szCs w:val="22"/>
              </w:rPr>
            </w:pPr>
            <w:r w:rsidRPr="00B31D74">
              <w:rPr>
                <w:rFonts w:ascii="Sassoon Primary" w:hAnsi="Sassoon Primary"/>
                <w:sz w:val="22"/>
                <w:szCs w:val="22"/>
              </w:rPr>
              <w:t>Accountabilities</w:t>
            </w:r>
          </w:p>
        </w:tc>
        <w:tc>
          <w:tcPr>
            <w:tcW w:w="709" w:type="dxa"/>
          </w:tcPr>
          <w:p w14:paraId="706BEE9B" w14:textId="368F7C57" w:rsidR="0063427B" w:rsidRPr="00B31D74" w:rsidRDefault="0063427B" w:rsidP="006803EC">
            <w:pPr>
              <w:jc w:val="center"/>
              <w:rPr>
                <w:rFonts w:ascii="Sassoon Primary" w:hAnsi="Sassoon Primary"/>
                <w:sz w:val="22"/>
                <w:szCs w:val="22"/>
              </w:rPr>
            </w:pPr>
            <w:r w:rsidRPr="00B31D74">
              <w:rPr>
                <w:rFonts w:ascii="Sassoon Primary" w:hAnsi="Sassoon Primary"/>
                <w:sz w:val="22"/>
                <w:szCs w:val="22"/>
              </w:rPr>
              <w:t>A</w:t>
            </w:r>
          </w:p>
        </w:tc>
        <w:tc>
          <w:tcPr>
            <w:tcW w:w="5947" w:type="dxa"/>
          </w:tcPr>
          <w:p w14:paraId="27638B17" w14:textId="6CF2227D" w:rsidR="0063427B" w:rsidRPr="00B31D74" w:rsidRDefault="0063427B" w:rsidP="006803EC">
            <w:pPr>
              <w:jc w:val="center"/>
              <w:rPr>
                <w:rFonts w:ascii="Sassoon Primary" w:hAnsi="Sassoon Primary"/>
                <w:sz w:val="22"/>
                <w:szCs w:val="22"/>
              </w:rPr>
            </w:pPr>
            <w:r w:rsidRPr="00B31D74">
              <w:rPr>
                <w:rFonts w:ascii="Sassoon Primary" w:hAnsi="Sassoon Primary"/>
                <w:sz w:val="22"/>
                <w:szCs w:val="22"/>
              </w:rPr>
              <w:t>Generic duties relevant to all members of staff</w:t>
            </w:r>
          </w:p>
        </w:tc>
      </w:tr>
      <w:tr w:rsidR="0063427B" w:rsidRPr="00B31D74" w14:paraId="4FFCF482" w14:textId="77777777" w:rsidTr="638F0E42">
        <w:tc>
          <w:tcPr>
            <w:tcW w:w="2972" w:type="dxa"/>
            <w:vMerge/>
          </w:tcPr>
          <w:p w14:paraId="2232CA4B" w14:textId="77777777" w:rsidR="0063427B" w:rsidRPr="00B31D74" w:rsidRDefault="0063427B" w:rsidP="006803EC">
            <w:pPr>
              <w:jc w:val="center"/>
              <w:rPr>
                <w:rFonts w:ascii="Sassoon Primary" w:hAnsi="Sassoon Primary"/>
                <w:sz w:val="22"/>
                <w:szCs w:val="22"/>
              </w:rPr>
            </w:pPr>
          </w:p>
        </w:tc>
        <w:tc>
          <w:tcPr>
            <w:tcW w:w="709" w:type="dxa"/>
          </w:tcPr>
          <w:p w14:paraId="11875E1D" w14:textId="20221324" w:rsidR="0063427B" w:rsidRPr="00B31D74" w:rsidRDefault="0063427B" w:rsidP="006803EC">
            <w:pPr>
              <w:jc w:val="center"/>
              <w:rPr>
                <w:rFonts w:ascii="Sassoon Primary" w:hAnsi="Sassoon Primary"/>
                <w:sz w:val="22"/>
                <w:szCs w:val="22"/>
              </w:rPr>
            </w:pPr>
            <w:r w:rsidRPr="00B31D74">
              <w:rPr>
                <w:rFonts w:ascii="Sassoon Primary" w:hAnsi="Sassoon Primary"/>
                <w:sz w:val="22"/>
                <w:szCs w:val="22"/>
              </w:rPr>
              <w:t>B</w:t>
            </w:r>
          </w:p>
        </w:tc>
        <w:tc>
          <w:tcPr>
            <w:tcW w:w="5947" w:type="dxa"/>
          </w:tcPr>
          <w:p w14:paraId="11324139" w14:textId="0E3299B8" w:rsidR="0063427B" w:rsidRPr="00B31D74" w:rsidRDefault="000B2296" w:rsidP="006803EC">
            <w:pPr>
              <w:jc w:val="center"/>
              <w:rPr>
                <w:rFonts w:ascii="Sassoon Primary" w:hAnsi="Sassoon Primary"/>
                <w:sz w:val="22"/>
                <w:szCs w:val="22"/>
              </w:rPr>
            </w:pPr>
            <w:r>
              <w:rPr>
                <w:rFonts w:ascii="Sassoon Primary" w:hAnsi="Sassoon Primary"/>
                <w:sz w:val="22"/>
                <w:szCs w:val="22"/>
              </w:rPr>
              <w:t>Undertaking responsibilities as a Specialist Resource Provision teaching assistant</w:t>
            </w:r>
          </w:p>
        </w:tc>
      </w:tr>
      <w:tr w:rsidR="0063427B" w:rsidRPr="00B31D74" w14:paraId="07A741AF" w14:textId="77777777" w:rsidTr="638F0E42">
        <w:tc>
          <w:tcPr>
            <w:tcW w:w="2972" w:type="dxa"/>
            <w:vMerge/>
          </w:tcPr>
          <w:p w14:paraId="3C18D270" w14:textId="77777777" w:rsidR="0063427B" w:rsidRPr="00B31D74" w:rsidRDefault="0063427B" w:rsidP="006803EC">
            <w:pPr>
              <w:jc w:val="center"/>
              <w:rPr>
                <w:rFonts w:ascii="Sassoon Primary" w:hAnsi="Sassoon Primary"/>
                <w:sz w:val="22"/>
                <w:szCs w:val="22"/>
              </w:rPr>
            </w:pPr>
          </w:p>
        </w:tc>
        <w:tc>
          <w:tcPr>
            <w:tcW w:w="709" w:type="dxa"/>
          </w:tcPr>
          <w:p w14:paraId="1F4DE470" w14:textId="2BB45C89" w:rsidR="0063427B" w:rsidRPr="00B31D74" w:rsidRDefault="1016E1E6" w:rsidP="006803EC">
            <w:pPr>
              <w:jc w:val="center"/>
            </w:pPr>
            <w:r w:rsidRPr="638F0E42">
              <w:rPr>
                <w:rFonts w:ascii="Sassoon Primary" w:hAnsi="Sassoon Primary"/>
                <w:sz w:val="22"/>
                <w:szCs w:val="22"/>
              </w:rPr>
              <w:t>C</w:t>
            </w:r>
          </w:p>
        </w:tc>
        <w:tc>
          <w:tcPr>
            <w:tcW w:w="5947" w:type="dxa"/>
          </w:tcPr>
          <w:p w14:paraId="0A4156B0" w14:textId="1B6CA60E" w:rsidR="0063427B" w:rsidRPr="00B31D74" w:rsidRDefault="000B2296" w:rsidP="006803EC">
            <w:pPr>
              <w:jc w:val="center"/>
              <w:rPr>
                <w:rFonts w:ascii="Sassoon Primary" w:hAnsi="Sassoon Primary"/>
                <w:sz w:val="22"/>
                <w:szCs w:val="22"/>
              </w:rPr>
            </w:pPr>
            <w:r>
              <w:rPr>
                <w:rFonts w:ascii="Sassoon Primary" w:hAnsi="Sassoon Primary"/>
                <w:sz w:val="22"/>
                <w:szCs w:val="22"/>
              </w:rPr>
              <w:t>Social, emotional and behavioural needs support</w:t>
            </w:r>
            <w:r w:rsidR="009C6A70">
              <w:rPr>
                <w:rFonts w:ascii="Sassoon Primary" w:hAnsi="Sassoon Primary"/>
                <w:sz w:val="22"/>
                <w:szCs w:val="22"/>
              </w:rPr>
              <w:t xml:space="preserve"> </w:t>
            </w:r>
          </w:p>
        </w:tc>
      </w:tr>
      <w:tr w:rsidR="00AC7597" w:rsidRPr="00B31D74" w14:paraId="5E723CDE" w14:textId="77777777" w:rsidTr="638F0E42">
        <w:tc>
          <w:tcPr>
            <w:tcW w:w="2972" w:type="dxa"/>
            <w:shd w:val="clear" w:color="auto" w:fill="EAF1DD" w:themeFill="accent3" w:themeFillTint="33"/>
          </w:tcPr>
          <w:p w14:paraId="5E9F2FE5" w14:textId="3FF168DE" w:rsidR="00AC7597" w:rsidRPr="00B31D74" w:rsidRDefault="007A2AE1" w:rsidP="006803EC">
            <w:pPr>
              <w:jc w:val="center"/>
              <w:rPr>
                <w:rFonts w:ascii="Sassoon Primary" w:hAnsi="Sassoon Primary"/>
                <w:sz w:val="22"/>
                <w:szCs w:val="22"/>
              </w:rPr>
            </w:pPr>
            <w:r w:rsidRPr="00B31D74">
              <w:rPr>
                <w:rFonts w:ascii="Sassoon Primary" w:hAnsi="Sassoon Primary"/>
                <w:sz w:val="22"/>
                <w:szCs w:val="22"/>
              </w:rPr>
              <w:t>Accountable to</w:t>
            </w:r>
          </w:p>
        </w:tc>
        <w:tc>
          <w:tcPr>
            <w:tcW w:w="6656" w:type="dxa"/>
            <w:gridSpan w:val="2"/>
          </w:tcPr>
          <w:p w14:paraId="10A4FF3F" w14:textId="77777777" w:rsidR="00AC7597" w:rsidRDefault="009C6A70" w:rsidP="006803EC">
            <w:pPr>
              <w:jc w:val="center"/>
              <w:rPr>
                <w:rFonts w:ascii="Sassoon Primary" w:hAnsi="Sassoon Primary"/>
                <w:sz w:val="22"/>
                <w:szCs w:val="22"/>
              </w:rPr>
            </w:pPr>
            <w:r>
              <w:rPr>
                <w:rFonts w:ascii="Sassoon Primary" w:hAnsi="Sassoon Primary"/>
                <w:sz w:val="22"/>
                <w:szCs w:val="22"/>
              </w:rPr>
              <w:t>Class teacher</w:t>
            </w:r>
          </w:p>
          <w:p w14:paraId="7BC3533A" w14:textId="77777777" w:rsidR="009C6A70" w:rsidRDefault="009C6A70" w:rsidP="006803EC">
            <w:pPr>
              <w:jc w:val="center"/>
              <w:rPr>
                <w:rFonts w:ascii="Sassoon Primary" w:hAnsi="Sassoon Primary"/>
                <w:sz w:val="22"/>
                <w:szCs w:val="22"/>
              </w:rPr>
            </w:pPr>
            <w:r>
              <w:rPr>
                <w:rFonts w:ascii="Sassoon Primary" w:hAnsi="Sassoon Primary"/>
                <w:sz w:val="22"/>
                <w:szCs w:val="22"/>
              </w:rPr>
              <w:t>SRP Lead teacher</w:t>
            </w:r>
          </w:p>
          <w:p w14:paraId="0E32BE03" w14:textId="77777777" w:rsidR="009C6A70" w:rsidRDefault="009C6A70" w:rsidP="006803EC">
            <w:pPr>
              <w:jc w:val="center"/>
              <w:rPr>
                <w:rFonts w:ascii="Sassoon Primary" w:hAnsi="Sassoon Primary"/>
                <w:sz w:val="22"/>
                <w:szCs w:val="22"/>
              </w:rPr>
            </w:pPr>
            <w:r>
              <w:rPr>
                <w:rFonts w:ascii="Sassoon Primary" w:hAnsi="Sassoon Primary"/>
                <w:sz w:val="22"/>
                <w:szCs w:val="22"/>
              </w:rPr>
              <w:t>SENDCo/Inclusion Lead</w:t>
            </w:r>
          </w:p>
          <w:p w14:paraId="1BFD45FA" w14:textId="1C75ACDB" w:rsidR="009C6A70" w:rsidRPr="00B31D74" w:rsidRDefault="009930AA" w:rsidP="006803EC">
            <w:pPr>
              <w:jc w:val="center"/>
              <w:rPr>
                <w:rFonts w:ascii="Sassoon Primary" w:hAnsi="Sassoon Primary"/>
                <w:sz w:val="22"/>
                <w:szCs w:val="22"/>
              </w:rPr>
            </w:pPr>
            <w:r>
              <w:rPr>
                <w:rFonts w:ascii="Sassoon Primary" w:hAnsi="Sassoon Primary"/>
                <w:sz w:val="22"/>
                <w:szCs w:val="22"/>
              </w:rPr>
              <w:t>Headteacher</w:t>
            </w:r>
          </w:p>
        </w:tc>
      </w:tr>
      <w:tr w:rsidR="00AC7597" w:rsidRPr="00B31D74" w14:paraId="21A25858" w14:textId="77777777" w:rsidTr="638F0E42">
        <w:tc>
          <w:tcPr>
            <w:tcW w:w="2972" w:type="dxa"/>
            <w:shd w:val="clear" w:color="auto" w:fill="EAF1DD" w:themeFill="accent3" w:themeFillTint="33"/>
          </w:tcPr>
          <w:p w14:paraId="5F960190" w14:textId="4F1981CD" w:rsidR="00AC7597" w:rsidRPr="00B31D74" w:rsidRDefault="007A2AE1" w:rsidP="006803EC">
            <w:pPr>
              <w:jc w:val="center"/>
              <w:rPr>
                <w:rFonts w:ascii="Sassoon Primary" w:hAnsi="Sassoon Primary"/>
                <w:sz w:val="22"/>
                <w:szCs w:val="22"/>
              </w:rPr>
            </w:pPr>
            <w:r w:rsidRPr="00B31D74">
              <w:rPr>
                <w:rFonts w:ascii="Sassoon Primary" w:hAnsi="Sassoon Primary"/>
                <w:sz w:val="22"/>
                <w:szCs w:val="22"/>
              </w:rPr>
              <w:t xml:space="preserve">Main duties </w:t>
            </w:r>
          </w:p>
        </w:tc>
        <w:tc>
          <w:tcPr>
            <w:tcW w:w="6656" w:type="dxa"/>
            <w:gridSpan w:val="2"/>
          </w:tcPr>
          <w:p w14:paraId="18C6E741" w14:textId="49D8775B" w:rsidR="00AC7597" w:rsidRPr="00B31D74" w:rsidRDefault="007A2AE1" w:rsidP="006803EC">
            <w:pPr>
              <w:jc w:val="center"/>
              <w:rPr>
                <w:rFonts w:ascii="Sassoon Primary" w:hAnsi="Sassoon Primary"/>
                <w:sz w:val="22"/>
                <w:szCs w:val="22"/>
              </w:rPr>
            </w:pPr>
            <w:r w:rsidRPr="00B31D74">
              <w:rPr>
                <w:rFonts w:ascii="Sassoon Primary" w:hAnsi="Sassoon Primary"/>
                <w:sz w:val="22"/>
                <w:szCs w:val="22"/>
              </w:rPr>
              <w:t>See attached information for detailed duties and responsibilities</w:t>
            </w:r>
          </w:p>
        </w:tc>
      </w:tr>
    </w:tbl>
    <w:p w14:paraId="039D9D16" w14:textId="2EB022C8" w:rsidR="00B20B22" w:rsidRDefault="00B20B22"/>
    <w:p w14:paraId="5D964FAA" w14:textId="7A6B7A07" w:rsidR="001953C4" w:rsidRPr="005E0CDA" w:rsidRDefault="0020016F" w:rsidP="0020016F">
      <w:pPr>
        <w:rPr>
          <w:rFonts w:ascii="Sassoon Primary" w:hAnsi="Sassoon Primary"/>
          <w:b/>
          <w:bCs/>
          <w:sz w:val="22"/>
          <w:szCs w:val="22"/>
        </w:rPr>
      </w:pPr>
      <w:r w:rsidRPr="005E0CDA">
        <w:rPr>
          <w:rFonts w:ascii="Sassoon Primary" w:hAnsi="Sassoon Primary"/>
          <w:b/>
          <w:bCs/>
          <w:sz w:val="22"/>
          <w:szCs w:val="22"/>
        </w:rPr>
        <w:t>A.</w:t>
      </w:r>
      <w:r w:rsidR="000504D1">
        <w:rPr>
          <w:rFonts w:ascii="Sassoon Primary" w:hAnsi="Sassoon Primary"/>
          <w:b/>
          <w:bCs/>
          <w:sz w:val="22"/>
          <w:szCs w:val="22"/>
        </w:rPr>
        <w:t xml:space="preserve"> </w:t>
      </w:r>
      <w:r w:rsidR="001953C4" w:rsidRPr="005E0CDA">
        <w:rPr>
          <w:rFonts w:ascii="Sassoon Primary" w:hAnsi="Sassoon Primary"/>
          <w:b/>
          <w:bCs/>
          <w:sz w:val="22"/>
          <w:szCs w:val="22"/>
        </w:rPr>
        <w:t>Generic duties relevant to all members of staff</w:t>
      </w:r>
    </w:p>
    <w:p w14:paraId="4ACA09E6" w14:textId="77777777" w:rsidR="00614EB7" w:rsidRDefault="00614EB7" w:rsidP="0020016F">
      <w:pPr>
        <w:rPr>
          <w:rFonts w:ascii="Sassoon Primary" w:hAnsi="Sassoon Primary"/>
        </w:rPr>
      </w:pPr>
    </w:p>
    <w:p w14:paraId="30D13685" w14:textId="334F41EF" w:rsidR="00614EB7" w:rsidRDefault="004D791B" w:rsidP="00614EB7">
      <w:pPr>
        <w:spacing w:line="300" w:lineRule="atLeast"/>
        <w:rPr>
          <w:rFonts w:ascii="Sassoon Primary" w:hAnsi="Sassoon Primary" w:cs="Segoe UI"/>
          <w:sz w:val="22"/>
          <w:szCs w:val="22"/>
        </w:rPr>
      </w:pPr>
      <w:r>
        <w:rPr>
          <w:rFonts w:ascii="Sassoon Primary" w:hAnsi="Sassoon Primary" w:cs="Segoe UI"/>
          <w:sz w:val="22"/>
          <w:szCs w:val="22"/>
        </w:rPr>
        <w:t>T</w:t>
      </w:r>
      <w:r w:rsidR="00614EB7" w:rsidRPr="00614EB7">
        <w:rPr>
          <w:rFonts w:ascii="Sassoon Primary" w:hAnsi="Sassoon Primary" w:cs="Segoe UI"/>
          <w:sz w:val="22"/>
          <w:szCs w:val="22"/>
        </w:rPr>
        <w:t xml:space="preserve">o promote the school’s Christian vision and values, ensuring that every child is supported to achieve their full potential. All staff are expected to work collaboratively, sharing good practice, resources, and ideas to help realise the school’s vision and values. Staff should demonstrate professional integrity at all times, upholding the HTSJ principles of being Ready, Respectful, and Safe, and adhering to the school’s Code of Conduct. </w:t>
      </w:r>
      <w:r w:rsidR="000D4061">
        <w:rPr>
          <w:rFonts w:ascii="Sassoon Primary" w:hAnsi="Sassoon Primary" w:cs="Segoe UI"/>
          <w:sz w:val="22"/>
          <w:szCs w:val="22"/>
        </w:rPr>
        <w:t>Sta</w:t>
      </w:r>
      <w:r w:rsidR="000D4061" w:rsidRPr="000D4061">
        <w:rPr>
          <w:rFonts w:ascii="Sassoon Primary" w:hAnsi="Sassoon Primary" w:cs="Segoe UI"/>
          <w:sz w:val="22"/>
          <w:szCs w:val="22"/>
        </w:rPr>
        <w:t>ff will d</w:t>
      </w:r>
      <w:r w:rsidR="00AB317C" w:rsidRPr="00AB317C">
        <w:rPr>
          <w:rFonts w:ascii="Sassoon Primary" w:hAnsi="Sassoon Primary" w:cs="Segoe UI"/>
          <w:sz w:val="22"/>
          <w:szCs w:val="22"/>
        </w:rPr>
        <w:t>emonstrate a commitment to the school's relational approach to behaviour, building positive, trusting relationships with children through a nurturing, respectful and child-centred approach</w:t>
      </w:r>
      <w:r w:rsidR="00BC1C8E" w:rsidRPr="000D4061">
        <w:rPr>
          <w:rFonts w:ascii="Sassoon Primary" w:hAnsi="Sassoon Primary" w:cs="Segoe UI"/>
          <w:sz w:val="22"/>
          <w:szCs w:val="22"/>
        </w:rPr>
        <w:t>, helping children feel safe, valued and supported to succeed.</w:t>
      </w:r>
      <w:r w:rsidR="000D4061">
        <w:rPr>
          <w:rFonts w:ascii="Sassoon Primary" w:hAnsi="Sassoon Primary" w:cs="Segoe UI"/>
          <w:sz w:val="22"/>
          <w:szCs w:val="22"/>
        </w:rPr>
        <w:t xml:space="preserve">  </w:t>
      </w:r>
      <w:r w:rsidR="00614EB7" w:rsidRPr="00614EB7">
        <w:rPr>
          <w:rFonts w:ascii="Sassoon Primary" w:hAnsi="Sassoon Primary" w:cs="Segoe UI"/>
          <w:sz w:val="22"/>
          <w:szCs w:val="22"/>
        </w:rPr>
        <w:t>We encourage all staff to be reflective practitioners who take a proactive approach to their professional development. As such, all staff are expected to engage positively with and contribute fully to the appraisal process.</w:t>
      </w:r>
    </w:p>
    <w:p w14:paraId="61668650" w14:textId="77777777" w:rsidR="00B5297B" w:rsidRDefault="00B5297B" w:rsidP="00614EB7">
      <w:pPr>
        <w:spacing w:line="300" w:lineRule="atLeast"/>
        <w:rPr>
          <w:rFonts w:ascii="Sassoon Primary" w:hAnsi="Sassoon Primary" w:cs="Segoe UI"/>
          <w:sz w:val="22"/>
          <w:szCs w:val="22"/>
        </w:rPr>
      </w:pPr>
    </w:p>
    <w:p w14:paraId="4A5781B5" w14:textId="47F7F618" w:rsidR="00B5297B" w:rsidRPr="005E0CDA" w:rsidRDefault="00B5297B" w:rsidP="00614EB7">
      <w:pPr>
        <w:spacing w:line="300" w:lineRule="atLeast"/>
        <w:rPr>
          <w:rFonts w:ascii="Sassoon Primary" w:hAnsi="Sassoon Primary" w:cs="Segoe UI"/>
          <w:b/>
          <w:bCs/>
          <w:sz w:val="22"/>
          <w:szCs w:val="22"/>
        </w:rPr>
      </w:pPr>
      <w:r w:rsidRPr="005E0CDA">
        <w:rPr>
          <w:rFonts w:ascii="Sassoon Primary" w:hAnsi="Sassoon Primary" w:cs="Segoe UI"/>
          <w:b/>
          <w:bCs/>
          <w:sz w:val="22"/>
          <w:szCs w:val="22"/>
        </w:rPr>
        <w:t>Safeguarding</w:t>
      </w:r>
    </w:p>
    <w:p w14:paraId="00704F91" w14:textId="3F4E2BF7" w:rsidR="009569C2" w:rsidRPr="009569C2" w:rsidRDefault="009569C2" w:rsidP="009569C2">
      <w:pPr>
        <w:spacing w:before="100" w:beforeAutospacing="1" w:after="100" w:afterAutospacing="1" w:line="300" w:lineRule="atLeast"/>
        <w:rPr>
          <w:rFonts w:ascii="Sassoon Primary" w:hAnsi="Sassoon Primary" w:cs="Segoe UI"/>
          <w:sz w:val="22"/>
          <w:szCs w:val="22"/>
        </w:rPr>
      </w:pPr>
      <w:r w:rsidRPr="009569C2">
        <w:rPr>
          <w:rFonts w:ascii="Sassoon Primary" w:hAnsi="Sassoon Primary" w:cs="Segoe UI"/>
          <w:sz w:val="22"/>
          <w:szCs w:val="22"/>
        </w:rPr>
        <w:t>At Holy Trinity &amp; St John’s CEP School, we are fully committed to safeguarding and promoting the welfare of all children and young people. Safeguarding is everyone’s responsibility, and all staff are expected to maintain the highest standards of professional vigilance and practice to ensure that pupils are safe, supported, and able to thrive.</w:t>
      </w:r>
    </w:p>
    <w:p w14:paraId="6FA91F93" w14:textId="7C38ADA5" w:rsidR="009569C2" w:rsidRPr="009569C2" w:rsidRDefault="69671645" w:rsidP="638F0E42">
      <w:pPr>
        <w:spacing w:before="100" w:beforeAutospacing="1" w:after="100" w:afterAutospacing="1" w:line="300" w:lineRule="atLeast"/>
        <w:rPr>
          <w:rFonts w:ascii="Sassoon Primary" w:hAnsi="Sassoon Primary" w:cs="Segoe UI"/>
          <w:sz w:val="22"/>
          <w:szCs w:val="22"/>
        </w:rPr>
      </w:pPr>
      <w:r w:rsidRPr="638F0E42">
        <w:rPr>
          <w:rFonts w:ascii="Sassoon Primary" w:hAnsi="Sassoon Primary" w:cs="Segoe UI"/>
          <w:sz w:val="22"/>
          <w:szCs w:val="22"/>
        </w:rPr>
        <w:t>All staff must have due regard for their duty to safeguard and promote the welfare of children, young people, and vulnerable adults. This includes being alert to signs of abuse, neglect, exploitation, child-on-child abuse, mental health concerns, and risks both online and within the wider community. Staff must follow the school's safeguarding and child protection policies and procedures at all times and work collaboratively with colleagues, parents, and external agencies to secure the best outcomes for children.</w:t>
      </w:r>
    </w:p>
    <w:p w14:paraId="462D498F" w14:textId="77777777" w:rsidR="009569C2" w:rsidRDefault="009569C2" w:rsidP="009569C2">
      <w:pPr>
        <w:spacing w:before="100" w:beforeAutospacing="1" w:after="100" w:afterAutospacing="1" w:line="300" w:lineRule="atLeast"/>
        <w:rPr>
          <w:rFonts w:ascii="Sassoon Primary" w:hAnsi="Sassoon Primary" w:cs="Segoe UI"/>
          <w:sz w:val="22"/>
          <w:szCs w:val="22"/>
        </w:rPr>
      </w:pPr>
      <w:r w:rsidRPr="009569C2">
        <w:rPr>
          <w:rFonts w:ascii="Sassoon Primary" w:hAnsi="Sassoon Primary" w:cs="Segoe UI"/>
          <w:sz w:val="22"/>
          <w:szCs w:val="22"/>
        </w:rPr>
        <w:lastRenderedPageBreak/>
        <w:t>Any concern relating to a child's safety or wellbeing, no matter how small it may appear, must be reported immediately to a Designated Safeguarding Lead (DSL). Staff should never assume that another person has acted and must always follow the school's reporting procedures to ensure timely and appropriate action is taken.</w:t>
      </w:r>
    </w:p>
    <w:p w14:paraId="5E0D29CD" w14:textId="6FE76B34" w:rsidR="005E0CDA" w:rsidRPr="00DC30A3" w:rsidRDefault="005E0CDA" w:rsidP="009569C2">
      <w:pPr>
        <w:spacing w:before="100" w:beforeAutospacing="1" w:after="100" w:afterAutospacing="1" w:line="300" w:lineRule="atLeast"/>
        <w:rPr>
          <w:rFonts w:ascii="Sassoon Primary" w:hAnsi="Sassoon Primary" w:cs="Segoe UI"/>
          <w:b/>
          <w:bCs/>
          <w:sz w:val="22"/>
          <w:szCs w:val="22"/>
        </w:rPr>
      </w:pPr>
      <w:r w:rsidRPr="00DC30A3">
        <w:rPr>
          <w:rFonts w:ascii="Sassoon Primary" w:hAnsi="Sassoon Primary" w:cs="Segoe UI"/>
          <w:b/>
          <w:bCs/>
          <w:sz w:val="22"/>
          <w:szCs w:val="22"/>
        </w:rPr>
        <w:t>Dat</w:t>
      </w:r>
      <w:r w:rsidR="00B31D74">
        <w:rPr>
          <w:rFonts w:ascii="Sassoon Primary" w:hAnsi="Sassoon Primary" w:cs="Segoe UI"/>
          <w:b/>
          <w:bCs/>
          <w:sz w:val="22"/>
          <w:szCs w:val="22"/>
        </w:rPr>
        <w:t>a</w:t>
      </w:r>
      <w:r w:rsidRPr="00DC30A3">
        <w:rPr>
          <w:rFonts w:ascii="Sassoon Primary" w:hAnsi="Sassoon Primary" w:cs="Segoe UI"/>
          <w:b/>
          <w:bCs/>
          <w:sz w:val="22"/>
          <w:szCs w:val="22"/>
        </w:rPr>
        <w:t xml:space="preserve"> Protection</w:t>
      </w:r>
    </w:p>
    <w:p w14:paraId="3DA8130D" w14:textId="3242B70C" w:rsidR="00BB0544" w:rsidRDefault="00BB0544" w:rsidP="00BB0544">
      <w:pPr>
        <w:spacing w:before="100" w:beforeAutospacing="1" w:after="100" w:afterAutospacing="1" w:line="300" w:lineRule="atLeast"/>
        <w:rPr>
          <w:rFonts w:ascii="Sassoon Primary" w:hAnsi="Sassoon Primary" w:cs="Segoe UI"/>
          <w:sz w:val="22"/>
          <w:szCs w:val="22"/>
        </w:rPr>
      </w:pPr>
      <w:r w:rsidRPr="00BB0544">
        <w:rPr>
          <w:rFonts w:ascii="Sassoon Primary" w:hAnsi="Sassoon Primary" w:cs="Segoe UI"/>
          <w:sz w:val="22"/>
          <w:szCs w:val="22"/>
        </w:rPr>
        <w:t>When using computerised systems, you must be fully aware of your responsibilities for protecting personal data at all times. This includes ensuring that personal information is collected, accessed, used, stored, shared and disposed of securely and appropriately, in accordance with UK data protection legislation, including the UK General Data Protection Regulation (UK GDPR) and the Data Protection Act 2018. You are responsible for maintaining the confidentiality, accuracy, integrity and security of any personal data you handle and must ensure that it is used only for legitimate and authorised purposes.</w:t>
      </w:r>
    </w:p>
    <w:p w14:paraId="7844A94A" w14:textId="77777777" w:rsidR="00DC30A3" w:rsidRPr="00DC30A3" w:rsidRDefault="00DC30A3" w:rsidP="00DC30A3">
      <w:pPr>
        <w:spacing w:before="100" w:beforeAutospacing="1" w:after="100" w:afterAutospacing="1" w:line="300" w:lineRule="atLeast"/>
        <w:rPr>
          <w:rFonts w:ascii="Sassoon Primary" w:hAnsi="Sassoon Primary" w:cs="Segoe UI"/>
          <w:sz w:val="22"/>
          <w:szCs w:val="22"/>
        </w:rPr>
      </w:pPr>
      <w:r w:rsidRPr="00DC30A3">
        <w:rPr>
          <w:rFonts w:ascii="Sassoon Primary" w:hAnsi="Sassoon Primary" w:cs="Segoe UI"/>
          <w:b/>
          <w:bCs/>
          <w:sz w:val="22"/>
          <w:szCs w:val="22"/>
        </w:rPr>
        <w:t>Use of Digital Technology</w:t>
      </w:r>
    </w:p>
    <w:p w14:paraId="7D1F8500" w14:textId="77777777" w:rsidR="00DC30A3" w:rsidRDefault="00DC30A3" w:rsidP="00DC30A3">
      <w:pPr>
        <w:spacing w:before="100" w:beforeAutospacing="1" w:after="100" w:afterAutospacing="1" w:line="300" w:lineRule="atLeast"/>
        <w:rPr>
          <w:rFonts w:ascii="Sassoon Primary" w:hAnsi="Sassoon Primary" w:cs="Segoe UI"/>
          <w:sz w:val="22"/>
          <w:szCs w:val="22"/>
        </w:rPr>
      </w:pPr>
      <w:r w:rsidRPr="00DC30A3">
        <w:rPr>
          <w:rFonts w:ascii="Sassoon Primary" w:hAnsi="Sassoon Primary" w:cs="Segoe UI"/>
          <w:sz w:val="22"/>
          <w:szCs w:val="22"/>
        </w:rPr>
        <w:t>Staff are expected to use digital technology effectively to support teaching, learning, communication and administrative efficiency. All staff must follow the school's policies and procedures relating to online safety, data protection, information security and the responsible use of technology, and support pupils to do the same.</w:t>
      </w:r>
    </w:p>
    <w:p w14:paraId="2BA1D1CF" w14:textId="57C4E239" w:rsidR="00B877BD" w:rsidRPr="00B877BD" w:rsidRDefault="00DC30A3" w:rsidP="00B877BD">
      <w:pPr>
        <w:spacing w:before="100" w:beforeAutospacing="1" w:after="100" w:afterAutospacing="1" w:line="300" w:lineRule="atLeast"/>
        <w:rPr>
          <w:rFonts w:ascii="Sassoon Primary" w:hAnsi="Sassoon Primary" w:cs="Segoe UI"/>
          <w:b/>
          <w:bCs/>
          <w:sz w:val="22"/>
          <w:szCs w:val="22"/>
        </w:rPr>
      </w:pPr>
      <w:r w:rsidRPr="00B877BD">
        <w:rPr>
          <w:rFonts w:ascii="Sassoon Primary" w:hAnsi="Sassoon Primary" w:cs="Segoe UI"/>
          <w:b/>
          <w:bCs/>
          <w:sz w:val="22"/>
          <w:szCs w:val="22"/>
        </w:rPr>
        <w:t>Health &amp; Safety</w:t>
      </w:r>
    </w:p>
    <w:p w14:paraId="79FABF5F" w14:textId="77777777" w:rsidR="00B877BD" w:rsidRDefault="00B877BD" w:rsidP="00B877BD">
      <w:pPr>
        <w:spacing w:before="100" w:beforeAutospacing="1" w:after="100" w:afterAutospacing="1" w:line="300" w:lineRule="atLeast"/>
        <w:rPr>
          <w:rFonts w:ascii="Sassoon Primary" w:hAnsi="Sassoon Primary" w:cs="Segoe UI"/>
          <w:sz w:val="22"/>
          <w:szCs w:val="22"/>
        </w:rPr>
      </w:pPr>
      <w:r w:rsidRPr="00B877BD">
        <w:rPr>
          <w:rFonts w:ascii="Sassoon Primary" w:hAnsi="Sassoon Primary" w:cs="Segoe UI"/>
          <w:sz w:val="22"/>
          <w:szCs w:val="22"/>
        </w:rPr>
        <w:t>All employees must comply with the school’s health and safety policies and take reasonable care of their own health and safety, as well as that of pupils, colleagues, visitors and others affected by their work. Employees are expected to follow safe working practices, attend relevant training, and report any hazards, accidents or concerns promptly to help maintain a safe and healthy school environment.</w:t>
      </w:r>
    </w:p>
    <w:p w14:paraId="380ED4C8" w14:textId="182D71D6" w:rsidR="001235FD" w:rsidRDefault="001235FD" w:rsidP="00B00F38">
      <w:pPr>
        <w:rPr>
          <w:rFonts w:ascii="Sassoon Primary" w:hAnsi="Sassoon Primary"/>
          <w:b/>
          <w:bCs/>
          <w:sz w:val="22"/>
          <w:szCs w:val="22"/>
        </w:rPr>
      </w:pPr>
      <w:r w:rsidRPr="003465EB">
        <w:rPr>
          <w:rFonts w:ascii="Sassoon Primary" w:hAnsi="Sassoon Primary" w:cs="Segoe UI"/>
          <w:b/>
          <w:bCs/>
          <w:sz w:val="22"/>
          <w:szCs w:val="22"/>
        </w:rPr>
        <w:t xml:space="preserve">B. </w:t>
      </w:r>
      <w:r w:rsidR="00767C99" w:rsidRPr="00767C99">
        <w:rPr>
          <w:rFonts w:ascii="Sassoon Primary" w:hAnsi="Sassoon Primary"/>
          <w:b/>
          <w:bCs/>
          <w:sz w:val="22"/>
          <w:szCs w:val="22"/>
        </w:rPr>
        <w:t>Undertaking responsibilities as a Specialist Resource Provision teaching assistant</w:t>
      </w:r>
    </w:p>
    <w:p w14:paraId="619BA004" w14:textId="0B4AC04A" w:rsidR="00195A01" w:rsidRDefault="00195A01" w:rsidP="00B00F38">
      <w:pPr>
        <w:rPr>
          <w:rFonts w:ascii="Sassoon Primary" w:hAnsi="Sassoon Primary"/>
          <w:b/>
          <w:bCs/>
          <w:sz w:val="22"/>
          <w:szCs w:val="22"/>
        </w:rPr>
      </w:pPr>
      <w:r>
        <w:rPr>
          <w:rFonts w:ascii="Sassoon Primary" w:hAnsi="Sassoon Primary"/>
          <w:b/>
          <w:bCs/>
          <w:sz w:val="22"/>
          <w:szCs w:val="22"/>
        </w:rPr>
        <w:t xml:space="preserve">C. </w:t>
      </w:r>
      <w:r w:rsidRPr="00195A01">
        <w:rPr>
          <w:rFonts w:ascii="Sassoon Primary" w:hAnsi="Sassoon Primary"/>
          <w:b/>
          <w:bCs/>
          <w:sz w:val="22"/>
          <w:szCs w:val="22"/>
        </w:rPr>
        <w:t>Social, emotional and behavioural needs support</w:t>
      </w:r>
    </w:p>
    <w:p w14:paraId="434AD707" w14:textId="77777777" w:rsidR="006A0A8D" w:rsidRDefault="006A0A8D" w:rsidP="00B00F38">
      <w:pPr>
        <w:rPr>
          <w:rFonts w:ascii="Sassoon Primary" w:hAnsi="Sassoon Primary"/>
          <w:b/>
          <w:bCs/>
          <w:sz w:val="22"/>
          <w:szCs w:val="22"/>
        </w:rPr>
      </w:pPr>
    </w:p>
    <w:p w14:paraId="1157703B" w14:textId="77777777" w:rsidR="006A0A8D" w:rsidRPr="006A0A8D" w:rsidRDefault="006A0A8D" w:rsidP="006A0A8D">
      <w:pPr>
        <w:spacing w:line="300" w:lineRule="atLeast"/>
        <w:rPr>
          <w:rFonts w:ascii="Sassoon Primary" w:hAnsi="Sassoon Primary" w:cs="Segoe UI"/>
          <w:sz w:val="22"/>
          <w:szCs w:val="22"/>
        </w:rPr>
      </w:pPr>
      <w:r w:rsidRPr="006A0A8D">
        <w:rPr>
          <w:rFonts w:ascii="Sassoon Primary" w:hAnsi="Sassoon Primary" w:cs="Segoe UI"/>
          <w:sz w:val="22"/>
          <w:szCs w:val="22"/>
        </w:rPr>
        <w:t>To work under the direction of the SRP Lead Teacher, SENDCo and Class Teacher to support pupils within The Hive Specialist Resource Provision. The Inclusion Teaching Assistant will provide high-quality educational, therapeutic and pastoral support, enabling pupils to access learning, regulate their emotions, develop independence and achieve the outcomes identified within their EHCPs and provision plans. The role requires a nurturing, flexible and reflective practitioner who is committed to the school's Christian vision and relational approach to inclusion</w:t>
      </w:r>
    </w:p>
    <w:p w14:paraId="6EBEA0E3" w14:textId="7826016D" w:rsidR="00C36F46" w:rsidRPr="00C36F46" w:rsidRDefault="00C36F46" w:rsidP="00C36F46">
      <w:pPr>
        <w:spacing w:before="100" w:beforeAutospacing="1" w:after="100" w:afterAutospacing="1" w:line="300" w:lineRule="atLeast"/>
        <w:rPr>
          <w:rFonts w:ascii="Sassoon Primary" w:hAnsi="Sassoon Primary" w:cs="Segoe UI"/>
          <w:sz w:val="22"/>
          <w:szCs w:val="22"/>
        </w:rPr>
      </w:pPr>
      <w:r w:rsidRPr="00C36F46">
        <w:rPr>
          <w:rFonts w:ascii="Sassoon Primary" w:hAnsi="Sassoon Primary" w:cs="Segoe UI"/>
          <w:sz w:val="22"/>
          <w:szCs w:val="22"/>
        </w:rPr>
        <w:t xml:space="preserve">The role involves supporting the SRP and class teacher in delivering high-quality provision for named pupils, helping them to achieve the targets identified within their provision maps and </w:t>
      </w:r>
      <w:r w:rsidR="00D27044">
        <w:rPr>
          <w:rFonts w:ascii="Sassoon Primary" w:hAnsi="Sassoon Primary" w:cs="Segoe UI"/>
          <w:sz w:val="22"/>
          <w:szCs w:val="22"/>
        </w:rPr>
        <w:t>EHCPs</w:t>
      </w:r>
      <w:r w:rsidRPr="00C36F46">
        <w:rPr>
          <w:rFonts w:ascii="Sassoon Primary" w:hAnsi="Sassoon Primary" w:cs="Segoe UI"/>
          <w:sz w:val="22"/>
          <w:szCs w:val="22"/>
        </w:rPr>
        <w:t>. This may include working with pupils on an individual basis or as part of a small group.</w:t>
      </w:r>
    </w:p>
    <w:p w14:paraId="1DC1AA56" w14:textId="1E81D788" w:rsidR="5E36BF26" w:rsidRDefault="5E36BF26" w:rsidP="5E36BF26">
      <w:pPr>
        <w:spacing w:beforeAutospacing="1" w:afterAutospacing="1" w:line="300" w:lineRule="atLeast"/>
        <w:rPr>
          <w:rFonts w:ascii="Sassoon Primary" w:hAnsi="Sassoon Primary" w:cs="Segoe UI"/>
          <w:sz w:val="22"/>
          <w:szCs w:val="22"/>
        </w:rPr>
      </w:pPr>
    </w:p>
    <w:p w14:paraId="34280E7E" w14:textId="77777777" w:rsidR="004851D9" w:rsidRDefault="004851D9" w:rsidP="5E36BF26">
      <w:pPr>
        <w:spacing w:beforeAutospacing="1" w:afterAutospacing="1" w:line="300" w:lineRule="atLeast"/>
        <w:rPr>
          <w:rFonts w:ascii="Sassoon Primary" w:hAnsi="Sassoon Primary" w:cs="Segoe UI"/>
          <w:sz w:val="22"/>
          <w:szCs w:val="22"/>
        </w:rPr>
      </w:pPr>
    </w:p>
    <w:p w14:paraId="22339159" w14:textId="77777777" w:rsidR="004851D9" w:rsidRDefault="004851D9" w:rsidP="5E36BF26">
      <w:pPr>
        <w:spacing w:beforeAutospacing="1" w:afterAutospacing="1" w:line="300" w:lineRule="atLeast"/>
        <w:rPr>
          <w:rFonts w:ascii="Sassoon Primary" w:hAnsi="Sassoon Primary" w:cs="Segoe UI"/>
          <w:sz w:val="22"/>
          <w:szCs w:val="22"/>
        </w:rPr>
      </w:pPr>
    </w:p>
    <w:p w14:paraId="06A53E79" w14:textId="77777777" w:rsidR="00D16210" w:rsidRPr="00D16210" w:rsidRDefault="00D16210" w:rsidP="00D16210">
      <w:pPr>
        <w:pStyle w:val="paragraph"/>
        <w:spacing w:before="0" w:beforeAutospacing="0" w:after="0" w:afterAutospacing="0"/>
        <w:ind w:left="-15"/>
        <w:textAlignment w:val="baseline"/>
        <w:rPr>
          <w:rFonts w:ascii="Sassoon Primary" w:hAnsi="Sassoon Primary" w:cs="Segoe UI"/>
          <w:color w:val="000000"/>
          <w:sz w:val="18"/>
          <w:szCs w:val="18"/>
        </w:rPr>
      </w:pPr>
      <w:r w:rsidRPr="00D16210">
        <w:rPr>
          <w:rStyle w:val="normaltextrun"/>
          <w:rFonts w:ascii="Sassoon Primary" w:hAnsi="Sassoon Primary" w:cs="Segoe UI"/>
          <w:b/>
          <w:bCs/>
          <w:color w:val="000000"/>
          <w:sz w:val="22"/>
          <w:szCs w:val="22"/>
        </w:rPr>
        <w:t>Duties and Responsibilities:</w:t>
      </w:r>
      <w:r w:rsidRPr="00D16210">
        <w:rPr>
          <w:rStyle w:val="normaltextrun"/>
          <w:rFonts w:ascii="Calibri" w:hAnsi="Calibri" w:cs="Calibri"/>
          <w:b/>
          <w:bCs/>
          <w:color w:val="000000"/>
          <w:sz w:val="22"/>
          <w:szCs w:val="22"/>
        </w:rPr>
        <w:t> </w:t>
      </w:r>
      <w:r w:rsidRPr="00D16210">
        <w:rPr>
          <w:rStyle w:val="eop"/>
          <w:rFonts w:ascii="Calibri" w:hAnsi="Calibri" w:cs="Calibri"/>
          <w:color w:val="000000"/>
          <w:sz w:val="22"/>
          <w:szCs w:val="22"/>
        </w:rPr>
        <w:t> </w:t>
      </w:r>
    </w:p>
    <w:p w14:paraId="06AAC73E" w14:textId="77777777" w:rsidR="00663C2E" w:rsidRDefault="00663C2E" w:rsidP="00D16210">
      <w:pPr>
        <w:pStyle w:val="paragraph"/>
        <w:spacing w:before="0" w:beforeAutospacing="0" w:after="0" w:afterAutospacing="0"/>
        <w:textAlignment w:val="baseline"/>
        <w:rPr>
          <w:rStyle w:val="normaltextrun"/>
          <w:rFonts w:ascii="Sassoon Primary" w:hAnsi="Sassoon Primary" w:cs="Segoe UI"/>
          <w:b/>
          <w:bCs/>
          <w:i/>
          <w:iCs/>
          <w:color w:val="000000"/>
          <w:sz w:val="22"/>
          <w:szCs w:val="22"/>
        </w:rPr>
      </w:pPr>
    </w:p>
    <w:p w14:paraId="0C5A4927" w14:textId="52B1B648" w:rsidR="00D16210" w:rsidRPr="00D16210" w:rsidRDefault="00D16210" w:rsidP="00D16210">
      <w:pPr>
        <w:pStyle w:val="paragraph"/>
        <w:spacing w:before="0" w:beforeAutospacing="0" w:after="0" w:afterAutospacing="0"/>
        <w:textAlignment w:val="baseline"/>
        <w:rPr>
          <w:rFonts w:ascii="Sassoon Primary" w:hAnsi="Sassoon Primary" w:cs="Segoe UI"/>
          <w:color w:val="000000"/>
          <w:sz w:val="18"/>
          <w:szCs w:val="18"/>
        </w:rPr>
      </w:pPr>
      <w:r w:rsidRPr="00D16210">
        <w:rPr>
          <w:rStyle w:val="normaltextrun"/>
          <w:rFonts w:ascii="Sassoon Primary" w:hAnsi="Sassoon Primary" w:cs="Segoe UI"/>
          <w:b/>
          <w:bCs/>
          <w:i/>
          <w:iCs/>
          <w:color w:val="000000"/>
          <w:sz w:val="22"/>
          <w:szCs w:val="22"/>
        </w:rPr>
        <w:t>Support for record keeping and resources:</w:t>
      </w:r>
      <w:r w:rsidRPr="00D16210">
        <w:rPr>
          <w:rStyle w:val="normaltextrun"/>
          <w:rFonts w:ascii="Calibri" w:hAnsi="Calibri" w:cs="Calibri"/>
          <w:b/>
          <w:bCs/>
          <w:i/>
          <w:iCs/>
          <w:color w:val="000000"/>
          <w:sz w:val="22"/>
          <w:szCs w:val="22"/>
        </w:rPr>
        <w:t> </w:t>
      </w:r>
      <w:r w:rsidRPr="00D16210">
        <w:rPr>
          <w:rStyle w:val="eop"/>
          <w:rFonts w:ascii="Calibri" w:hAnsi="Calibri" w:cs="Calibri"/>
          <w:color w:val="000000"/>
          <w:sz w:val="22"/>
          <w:szCs w:val="22"/>
        </w:rPr>
        <w:t> </w:t>
      </w:r>
    </w:p>
    <w:p w14:paraId="7EB5228C" w14:textId="77777777" w:rsidR="00D16210" w:rsidRPr="00D16210" w:rsidRDefault="00D16210" w:rsidP="00D16210">
      <w:pPr>
        <w:pStyle w:val="paragraph"/>
        <w:spacing w:before="0" w:beforeAutospacing="0" w:after="0" w:afterAutospacing="0"/>
        <w:ind w:left="-15"/>
        <w:textAlignment w:val="baseline"/>
        <w:rPr>
          <w:rFonts w:ascii="Sassoon Primary" w:hAnsi="Sassoon Primary" w:cs="Segoe UI"/>
          <w:color w:val="000000"/>
          <w:sz w:val="18"/>
          <w:szCs w:val="18"/>
        </w:rPr>
      </w:pPr>
      <w:r w:rsidRPr="00D16210">
        <w:rPr>
          <w:rStyle w:val="normaltextrun"/>
          <w:rFonts w:ascii="Sassoon Primary" w:hAnsi="Sassoon Primary" w:cs="Segoe UI"/>
          <w:color w:val="000000"/>
          <w:sz w:val="22"/>
          <w:szCs w:val="22"/>
        </w:rPr>
        <w:t>Participate in the implementation of EHCP Provision Maps (and where applicable Pastoral Support Plans) for the pupil as designed by the SRP Lead teacher, class teacher and Inclusion staff. Duties will include monitoring the progress of pupils both educationally and socially.</w:t>
      </w:r>
      <w:r w:rsidRPr="00D16210">
        <w:rPr>
          <w:rStyle w:val="normaltextrun"/>
          <w:rFonts w:ascii="Calibri" w:hAnsi="Calibri" w:cs="Calibri"/>
          <w:color w:val="000000"/>
          <w:sz w:val="22"/>
          <w:szCs w:val="22"/>
        </w:rPr>
        <w:t> </w:t>
      </w:r>
      <w:r w:rsidRPr="00D16210">
        <w:rPr>
          <w:rStyle w:val="eop"/>
          <w:rFonts w:ascii="Calibri" w:hAnsi="Calibri" w:cs="Calibri"/>
          <w:color w:val="000000"/>
          <w:sz w:val="22"/>
          <w:szCs w:val="22"/>
        </w:rPr>
        <w:t> </w:t>
      </w:r>
    </w:p>
    <w:p w14:paraId="05FB5CB5" w14:textId="77777777" w:rsidR="00D16210" w:rsidRPr="00D16210" w:rsidRDefault="00D16210" w:rsidP="00D16210">
      <w:pPr>
        <w:pStyle w:val="paragraph"/>
        <w:spacing w:before="0" w:beforeAutospacing="0" w:after="0" w:afterAutospacing="0"/>
        <w:textAlignment w:val="baseline"/>
        <w:rPr>
          <w:rFonts w:ascii="Sassoon Primary" w:hAnsi="Sassoon Primary" w:cs="Segoe UI"/>
          <w:color w:val="000000"/>
          <w:sz w:val="18"/>
          <w:szCs w:val="18"/>
        </w:rPr>
      </w:pPr>
      <w:r w:rsidRPr="00D16210">
        <w:rPr>
          <w:rStyle w:val="normaltextrun"/>
          <w:rFonts w:ascii="Calibri" w:hAnsi="Calibri" w:cs="Calibri"/>
          <w:color w:val="000000"/>
          <w:sz w:val="22"/>
          <w:szCs w:val="22"/>
        </w:rPr>
        <w:t> </w:t>
      </w:r>
      <w:r w:rsidRPr="00D16210">
        <w:rPr>
          <w:rStyle w:val="eop"/>
          <w:rFonts w:ascii="Calibri" w:hAnsi="Calibri" w:cs="Calibri"/>
          <w:color w:val="000000"/>
          <w:sz w:val="22"/>
          <w:szCs w:val="22"/>
        </w:rPr>
        <w:t> </w:t>
      </w:r>
    </w:p>
    <w:p w14:paraId="17204B5F" w14:textId="6DD1461E" w:rsidR="00D16210" w:rsidRPr="00D16210" w:rsidRDefault="00D16210" w:rsidP="00D16210">
      <w:pPr>
        <w:pStyle w:val="paragraph"/>
        <w:spacing w:before="0" w:beforeAutospacing="0" w:after="0" w:afterAutospacing="0"/>
        <w:ind w:left="-15"/>
        <w:textAlignment w:val="baseline"/>
        <w:rPr>
          <w:rFonts w:ascii="Sassoon Primary" w:hAnsi="Sassoon Primary" w:cs="Segoe UI"/>
          <w:color w:val="000000"/>
          <w:sz w:val="18"/>
          <w:szCs w:val="18"/>
        </w:rPr>
      </w:pPr>
      <w:r w:rsidRPr="00D16210">
        <w:rPr>
          <w:rStyle w:val="normaltextrun"/>
          <w:rFonts w:ascii="Sassoon Primary" w:hAnsi="Sassoon Primary" w:cs="Segoe UI"/>
          <w:color w:val="000000"/>
          <w:sz w:val="22"/>
          <w:szCs w:val="22"/>
        </w:rPr>
        <w:t>Undertake accurate recording keeping in respect of the pupil’s learning, behaviour management, safeguarding etc. (including liaising with therapists) as directed in order to support the teacher deliver the specific learning programmes set for each child. Co</w:t>
      </w:r>
      <w:r w:rsidR="00633E93">
        <w:rPr>
          <w:rStyle w:val="normaltextrun"/>
          <w:rFonts w:ascii="Sassoon Primary" w:hAnsi="Sassoon Primary" w:cs="Segoe UI"/>
          <w:color w:val="000000"/>
          <w:sz w:val="22"/>
          <w:szCs w:val="22"/>
        </w:rPr>
        <w:t>ntribute evidence, observations and assessment information to support annual reviews, provision mapping and reports prepared by teachers and leaders.</w:t>
      </w:r>
      <w:r w:rsidRPr="00D16210">
        <w:rPr>
          <w:rStyle w:val="eop"/>
          <w:rFonts w:ascii="Calibri" w:hAnsi="Calibri" w:cs="Calibri"/>
          <w:color w:val="000000"/>
          <w:sz w:val="22"/>
          <w:szCs w:val="22"/>
        </w:rPr>
        <w:t> </w:t>
      </w:r>
    </w:p>
    <w:p w14:paraId="4CF83727" w14:textId="77777777" w:rsidR="00D16210" w:rsidRPr="00D16210" w:rsidRDefault="00D16210" w:rsidP="00D16210">
      <w:pPr>
        <w:pStyle w:val="paragraph"/>
        <w:spacing w:before="0" w:beforeAutospacing="0" w:after="0" w:afterAutospacing="0"/>
        <w:textAlignment w:val="baseline"/>
        <w:rPr>
          <w:rFonts w:ascii="Sassoon Primary" w:hAnsi="Sassoon Primary" w:cs="Segoe UI"/>
          <w:color w:val="000000"/>
          <w:sz w:val="18"/>
          <w:szCs w:val="18"/>
        </w:rPr>
      </w:pPr>
      <w:r w:rsidRPr="00D16210">
        <w:rPr>
          <w:rStyle w:val="normaltextrun"/>
          <w:rFonts w:ascii="Calibri" w:hAnsi="Calibri" w:cs="Calibri"/>
          <w:color w:val="000000"/>
          <w:sz w:val="22"/>
          <w:szCs w:val="22"/>
        </w:rPr>
        <w:t> </w:t>
      </w:r>
      <w:r w:rsidRPr="00D16210">
        <w:rPr>
          <w:rStyle w:val="eop"/>
          <w:rFonts w:ascii="Calibri" w:hAnsi="Calibri" w:cs="Calibri"/>
          <w:color w:val="000000"/>
          <w:sz w:val="22"/>
          <w:szCs w:val="22"/>
        </w:rPr>
        <w:t> </w:t>
      </w:r>
    </w:p>
    <w:p w14:paraId="6968C37C" w14:textId="77777777" w:rsidR="00D16210" w:rsidRPr="00D16210" w:rsidRDefault="00D16210" w:rsidP="00D16210">
      <w:pPr>
        <w:pStyle w:val="paragraph"/>
        <w:spacing w:before="0" w:beforeAutospacing="0" w:after="0" w:afterAutospacing="0"/>
        <w:ind w:left="-15"/>
        <w:textAlignment w:val="baseline"/>
        <w:rPr>
          <w:rFonts w:ascii="Sassoon Primary" w:hAnsi="Sassoon Primary" w:cs="Segoe UI"/>
          <w:color w:val="000000"/>
          <w:sz w:val="18"/>
          <w:szCs w:val="18"/>
        </w:rPr>
      </w:pPr>
      <w:r w:rsidRPr="00D16210">
        <w:rPr>
          <w:rStyle w:val="normaltextrun"/>
          <w:rFonts w:ascii="Sassoon Primary" w:hAnsi="Sassoon Primary" w:cs="Segoe UI"/>
          <w:color w:val="000000"/>
          <w:sz w:val="22"/>
          <w:szCs w:val="22"/>
        </w:rPr>
        <w:t>Make resources/gather materials for teachers’ or pupils’ use as directed by the SRP and class teacher/outside agencies and assist, where necessary, with the preparation and clearing away of the resources to ensure effective and efficient teaching.</w:t>
      </w:r>
      <w:r w:rsidRPr="00D16210">
        <w:rPr>
          <w:rStyle w:val="normaltextrun"/>
          <w:rFonts w:ascii="Calibri" w:hAnsi="Calibri" w:cs="Calibri"/>
          <w:color w:val="000000"/>
          <w:sz w:val="22"/>
          <w:szCs w:val="22"/>
        </w:rPr>
        <w:t> </w:t>
      </w:r>
      <w:r w:rsidRPr="00D16210">
        <w:rPr>
          <w:rStyle w:val="eop"/>
          <w:rFonts w:ascii="Calibri" w:hAnsi="Calibri" w:cs="Calibri"/>
          <w:color w:val="000000"/>
          <w:sz w:val="22"/>
          <w:szCs w:val="22"/>
        </w:rPr>
        <w:t> </w:t>
      </w:r>
    </w:p>
    <w:p w14:paraId="73205099" w14:textId="77777777" w:rsidR="00D16210" w:rsidRPr="00D16210" w:rsidRDefault="00D16210" w:rsidP="00D16210">
      <w:pPr>
        <w:pStyle w:val="paragraph"/>
        <w:spacing w:before="0" w:beforeAutospacing="0" w:after="0" w:afterAutospacing="0"/>
        <w:textAlignment w:val="baseline"/>
        <w:rPr>
          <w:rFonts w:ascii="Sassoon Primary" w:hAnsi="Sassoon Primary" w:cs="Segoe UI"/>
          <w:color w:val="000000"/>
          <w:sz w:val="18"/>
          <w:szCs w:val="18"/>
        </w:rPr>
      </w:pPr>
      <w:r w:rsidRPr="00D16210">
        <w:rPr>
          <w:rStyle w:val="normaltextrun"/>
          <w:rFonts w:ascii="Calibri" w:hAnsi="Calibri" w:cs="Calibri"/>
          <w:color w:val="000000"/>
          <w:sz w:val="22"/>
          <w:szCs w:val="22"/>
        </w:rPr>
        <w:t> </w:t>
      </w:r>
      <w:r w:rsidRPr="00D16210">
        <w:rPr>
          <w:rStyle w:val="eop"/>
          <w:rFonts w:ascii="Calibri" w:hAnsi="Calibri" w:cs="Calibri"/>
          <w:color w:val="000000"/>
          <w:sz w:val="22"/>
          <w:szCs w:val="22"/>
        </w:rPr>
        <w:t> </w:t>
      </w:r>
    </w:p>
    <w:p w14:paraId="39C0F4A5" w14:textId="77777777" w:rsidR="00D16210" w:rsidRPr="00D16210" w:rsidRDefault="00D16210" w:rsidP="00D16210">
      <w:pPr>
        <w:pStyle w:val="paragraph"/>
        <w:spacing w:before="0" w:beforeAutospacing="0" w:after="0" w:afterAutospacing="0"/>
        <w:ind w:left="-15"/>
        <w:textAlignment w:val="baseline"/>
        <w:rPr>
          <w:rFonts w:ascii="Sassoon Primary" w:hAnsi="Sassoon Primary" w:cs="Segoe UI"/>
          <w:color w:val="000000"/>
          <w:sz w:val="18"/>
          <w:szCs w:val="18"/>
        </w:rPr>
      </w:pPr>
      <w:r w:rsidRPr="00D16210">
        <w:rPr>
          <w:rStyle w:val="normaltextrun"/>
          <w:rFonts w:ascii="Sassoon Primary" w:hAnsi="Sassoon Primary" w:cs="Segoe UI"/>
          <w:color w:val="000000"/>
          <w:sz w:val="22"/>
          <w:szCs w:val="22"/>
        </w:rPr>
        <w:t>Make sure that equipment/resources/materials are set out on time and as per instructions received and used safely to enable the pupil meet their learning targets.</w:t>
      </w:r>
      <w:r w:rsidRPr="00D16210">
        <w:rPr>
          <w:rStyle w:val="normaltextrun"/>
          <w:rFonts w:ascii="Calibri" w:hAnsi="Calibri" w:cs="Calibri"/>
          <w:color w:val="000000"/>
          <w:sz w:val="22"/>
          <w:szCs w:val="22"/>
        </w:rPr>
        <w:t>  </w:t>
      </w:r>
      <w:r w:rsidRPr="00D16210">
        <w:rPr>
          <w:rStyle w:val="eop"/>
          <w:rFonts w:ascii="Calibri" w:hAnsi="Calibri" w:cs="Calibri"/>
          <w:color w:val="000000"/>
          <w:sz w:val="22"/>
          <w:szCs w:val="22"/>
        </w:rPr>
        <w:t> </w:t>
      </w:r>
    </w:p>
    <w:p w14:paraId="3A76298B" w14:textId="77777777" w:rsidR="00D16210" w:rsidRPr="00D16210" w:rsidRDefault="00D16210" w:rsidP="00D16210">
      <w:pPr>
        <w:pStyle w:val="paragraph"/>
        <w:spacing w:before="0" w:beforeAutospacing="0" w:after="0" w:afterAutospacing="0"/>
        <w:textAlignment w:val="baseline"/>
        <w:rPr>
          <w:rFonts w:ascii="Sassoon Primary" w:hAnsi="Sassoon Primary" w:cs="Segoe UI"/>
          <w:color w:val="000000"/>
          <w:sz w:val="18"/>
          <w:szCs w:val="18"/>
        </w:rPr>
      </w:pPr>
      <w:r w:rsidRPr="00D16210">
        <w:rPr>
          <w:rStyle w:val="normaltextrun"/>
          <w:rFonts w:ascii="Calibri" w:hAnsi="Calibri" w:cs="Calibri"/>
          <w:color w:val="000000"/>
          <w:sz w:val="22"/>
          <w:szCs w:val="22"/>
        </w:rPr>
        <w:t> </w:t>
      </w:r>
      <w:r w:rsidRPr="00D16210">
        <w:rPr>
          <w:rStyle w:val="eop"/>
          <w:rFonts w:ascii="Calibri" w:hAnsi="Calibri" w:cs="Calibri"/>
          <w:color w:val="000000"/>
          <w:sz w:val="22"/>
          <w:szCs w:val="22"/>
        </w:rPr>
        <w:t> </w:t>
      </w:r>
    </w:p>
    <w:p w14:paraId="62249DE6" w14:textId="77777777" w:rsidR="00D16210" w:rsidRDefault="00D16210" w:rsidP="00D16210">
      <w:pPr>
        <w:pStyle w:val="paragraph"/>
        <w:spacing w:before="0" w:beforeAutospacing="0" w:after="0" w:afterAutospacing="0"/>
        <w:ind w:left="-15"/>
        <w:textAlignment w:val="baseline"/>
        <w:rPr>
          <w:rStyle w:val="normaltextrun"/>
          <w:rFonts w:ascii="Calibri" w:hAnsi="Calibri" w:cs="Calibri"/>
          <w:color w:val="000000"/>
          <w:sz w:val="22"/>
          <w:szCs w:val="22"/>
        </w:rPr>
      </w:pPr>
      <w:r w:rsidRPr="00D16210">
        <w:rPr>
          <w:rStyle w:val="normaltextrun"/>
          <w:rFonts w:ascii="Sassoon Primary" w:hAnsi="Sassoon Primary" w:cs="Segoe UI"/>
          <w:color w:val="000000"/>
          <w:sz w:val="22"/>
          <w:szCs w:val="22"/>
        </w:rPr>
        <w:t>Be aware of and comply with policies and procedures relation to safeguarding, health, safety, security and confidentiality reporting all concerns to an appropriate person to ensure pupils’ wellbeing.</w:t>
      </w:r>
      <w:r w:rsidRPr="00D16210">
        <w:rPr>
          <w:rStyle w:val="normaltextrun"/>
          <w:rFonts w:ascii="Calibri" w:hAnsi="Calibri" w:cs="Calibri"/>
          <w:color w:val="000000"/>
          <w:sz w:val="22"/>
          <w:szCs w:val="22"/>
        </w:rPr>
        <w:t> </w:t>
      </w:r>
    </w:p>
    <w:p w14:paraId="1059B89F" w14:textId="77777777" w:rsidR="00EE0299" w:rsidRDefault="00EE0299" w:rsidP="00D16210">
      <w:pPr>
        <w:pStyle w:val="paragraph"/>
        <w:spacing w:before="0" w:beforeAutospacing="0" w:after="0" w:afterAutospacing="0"/>
        <w:ind w:left="-15"/>
        <w:textAlignment w:val="baseline"/>
        <w:rPr>
          <w:rStyle w:val="normaltextrun"/>
          <w:rFonts w:ascii="Calibri" w:hAnsi="Calibri" w:cs="Calibri"/>
          <w:color w:val="000000"/>
          <w:sz w:val="22"/>
          <w:szCs w:val="22"/>
        </w:rPr>
      </w:pPr>
    </w:p>
    <w:p w14:paraId="31C55EE9" w14:textId="77777777" w:rsidR="000E0D79" w:rsidRPr="00D16210" w:rsidRDefault="000E0D79" w:rsidP="00D16210">
      <w:pPr>
        <w:pStyle w:val="paragraph"/>
        <w:spacing w:before="0" w:beforeAutospacing="0" w:after="0" w:afterAutospacing="0"/>
        <w:ind w:left="-15"/>
        <w:textAlignment w:val="baseline"/>
        <w:rPr>
          <w:rFonts w:ascii="Sassoon Primary" w:hAnsi="Sassoon Primary" w:cs="Segoe UI"/>
          <w:color w:val="000000"/>
          <w:sz w:val="18"/>
          <w:szCs w:val="18"/>
        </w:rPr>
      </w:pPr>
    </w:p>
    <w:p w14:paraId="65AD06CA" w14:textId="77777777" w:rsidR="00040AF8" w:rsidRPr="00040AF8" w:rsidRDefault="00EE0299" w:rsidP="00EE0299">
      <w:pPr>
        <w:pStyle w:val="paragraph"/>
        <w:spacing w:before="0" w:beforeAutospacing="0" w:after="0" w:afterAutospacing="0"/>
        <w:ind w:left="-15"/>
        <w:textAlignment w:val="baseline"/>
        <w:rPr>
          <w:rStyle w:val="normaltextrun"/>
          <w:rFonts w:ascii="Sassoon Primary" w:hAnsi="Sassoon Primary" w:cs="Segoe UI"/>
          <w:b/>
          <w:bCs/>
          <w:color w:val="000000"/>
          <w:sz w:val="22"/>
          <w:szCs w:val="22"/>
        </w:rPr>
      </w:pPr>
      <w:r w:rsidRPr="00040AF8">
        <w:rPr>
          <w:rStyle w:val="normaltextrun"/>
          <w:rFonts w:ascii="Sassoon Primary" w:hAnsi="Sassoon Primary" w:cs="Segoe UI"/>
          <w:b/>
          <w:bCs/>
          <w:color w:val="000000"/>
          <w:sz w:val="22"/>
          <w:szCs w:val="22"/>
        </w:rPr>
        <w:t>Support during learning activities:</w:t>
      </w:r>
      <w:r w:rsidRPr="00040AF8">
        <w:rPr>
          <w:rStyle w:val="normaltextrun"/>
          <w:rFonts w:ascii="Calibri" w:hAnsi="Calibri" w:cs="Calibri"/>
          <w:b/>
          <w:bCs/>
          <w:color w:val="000000"/>
          <w:sz w:val="22"/>
          <w:szCs w:val="22"/>
        </w:rPr>
        <w:t> </w:t>
      </w:r>
    </w:p>
    <w:p w14:paraId="5A6E77EC" w14:textId="73E6508C" w:rsidR="00EE0299" w:rsidRPr="00040AF8" w:rsidRDefault="00EE0299" w:rsidP="00EE029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eop"/>
          <w:rFonts w:ascii="Calibri" w:hAnsi="Calibri" w:cs="Calibri"/>
          <w:color w:val="000000"/>
          <w:sz w:val="22"/>
          <w:szCs w:val="22"/>
        </w:rPr>
        <w:t> </w:t>
      </w:r>
    </w:p>
    <w:p w14:paraId="5AFB78B7" w14:textId="77777777" w:rsidR="00EE0299" w:rsidRPr="00040AF8" w:rsidRDefault="00EE0299" w:rsidP="00EE0299">
      <w:pPr>
        <w:pStyle w:val="paragraph"/>
        <w:spacing w:before="0" w:beforeAutospacing="0" w:after="0" w:afterAutospacing="0"/>
        <w:ind w:left="-15"/>
        <w:textAlignment w:val="baseline"/>
        <w:rPr>
          <w:rStyle w:val="eop"/>
          <w:rFonts w:ascii="Sassoon Primary" w:hAnsi="Sassoon Primary" w:cs="Segoe UI"/>
          <w:color w:val="000000"/>
          <w:sz w:val="22"/>
          <w:szCs w:val="22"/>
        </w:rPr>
      </w:pPr>
      <w:r w:rsidRPr="00040AF8">
        <w:rPr>
          <w:rStyle w:val="normaltextrun"/>
          <w:rFonts w:ascii="Sassoon Primary" w:hAnsi="Sassoon Primary" w:cs="Segoe UI"/>
          <w:color w:val="000000"/>
          <w:sz w:val="22"/>
          <w:szCs w:val="22"/>
        </w:rPr>
        <w:t>Support to be given following the direction of the SRP Lead teacher. To deliver the content of the lessons planned for small groups or the individual.</w:t>
      </w: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7D47DBBA" w14:textId="77777777" w:rsidR="000E0D79" w:rsidRPr="00040AF8" w:rsidRDefault="000E0D79" w:rsidP="00EE0299">
      <w:pPr>
        <w:pStyle w:val="paragraph"/>
        <w:spacing w:before="0" w:beforeAutospacing="0" w:after="0" w:afterAutospacing="0"/>
        <w:ind w:left="-15"/>
        <w:textAlignment w:val="baseline"/>
        <w:rPr>
          <w:rStyle w:val="eop"/>
          <w:rFonts w:ascii="Sassoon Primary" w:hAnsi="Sassoon Primary" w:cs="Segoe UI"/>
          <w:color w:val="000000"/>
          <w:sz w:val="22"/>
          <w:szCs w:val="22"/>
        </w:rPr>
      </w:pPr>
    </w:p>
    <w:p w14:paraId="12640168"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Assist SRP and class teacher with learning activities, liaising with the teacher thus ensuring that you understand the objectives of the session.</w:t>
      </w: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21969FD1" w14:textId="77777777" w:rsidR="000E0D79" w:rsidRPr="00040AF8" w:rsidRDefault="000E0D79" w:rsidP="000E0D79">
      <w:pPr>
        <w:pStyle w:val="paragraph"/>
        <w:spacing w:before="0" w:beforeAutospacing="0" w:after="0" w:afterAutospacing="0"/>
        <w:textAlignment w:val="baseline"/>
        <w:rPr>
          <w:rFonts w:ascii="Sassoon Primary" w:hAnsi="Sassoon Primary" w:cs="Segoe UI"/>
          <w:color w:val="000000"/>
          <w:sz w:val="18"/>
          <w:szCs w:val="18"/>
        </w:rPr>
      </w:pP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2A7DCEC6"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Understand the assessment and success criteria to be used for each session and the feedback required by the class teacher.</w:t>
      </w: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37723E19" w14:textId="77777777" w:rsidR="000E0D79" w:rsidRPr="00040AF8" w:rsidRDefault="000E0D79" w:rsidP="000E0D79">
      <w:pPr>
        <w:pStyle w:val="paragraph"/>
        <w:spacing w:before="0" w:beforeAutospacing="0" w:after="0" w:afterAutospacing="0"/>
        <w:textAlignment w:val="baseline"/>
        <w:rPr>
          <w:rFonts w:ascii="Sassoon Primary" w:hAnsi="Sassoon Primary" w:cs="Segoe UI"/>
          <w:color w:val="000000"/>
          <w:sz w:val="18"/>
          <w:szCs w:val="18"/>
        </w:rPr>
      </w:pP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34C51974" w14:textId="1CBEAEA9"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 xml:space="preserve">Assist in the national and </w:t>
      </w:r>
      <w:r w:rsidR="007228D2" w:rsidRPr="00040AF8">
        <w:rPr>
          <w:rStyle w:val="normaltextrun"/>
          <w:rFonts w:ascii="Sassoon Primary" w:hAnsi="Sassoon Primary" w:cs="Segoe UI"/>
          <w:color w:val="000000"/>
          <w:sz w:val="22"/>
          <w:szCs w:val="22"/>
        </w:rPr>
        <w:t>school-based</w:t>
      </w:r>
      <w:r w:rsidRPr="00040AF8">
        <w:rPr>
          <w:rStyle w:val="normaltextrun"/>
          <w:rFonts w:ascii="Sassoon Primary" w:hAnsi="Sassoon Primary" w:cs="Segoe UI"/>
          <w:color w:val="000000"/>
          <w:sz w:val="22"/>
          <w:szCs w:val="22"/>
        </w:rPr>
        <w:t xml:space="preserve"> assessments and their arrangements/special allowances for SEN pupil </w:t>
      </w:r>
      <w:proofErr w:type="gramStart"/>
      <w:r w:rsidRPr="00040AF8">
        <w:rPr>
          <w:rStyle w:val="normaltextrun"/>
          <w:rFonts w:ascii="Sassoon Primary" w:hAnsi="Sassoon Primary" w:cs="Segoe UI"/>
          <w:color w:val="000000"/>
          <w:sz w:val="22"/>
          <w:szCs w:val="22"/>
        </w:rPr>
        <w:t>e.g.</w:t>
      </w:r>
      <w:proofErr w:type="gramEnd"/>
      <w:r w:rsidRPr="00040AF8">
        <w:rPr>
          <w:rStyle w:val="normaltextrun"/>
          <w:rFonts w:ascii="Sassoon Primary" w:hAnsi="Sassoon Primary" w:cs="Segoe UI"/>
          <w:color w:val="000000"/>
          <w:sz w:val="22"/>
          <w:szCs w:val="22"/>
        </w:rPr>
        <w:t xml:space="preserve"> SATs, reading and maths tests, Thrive, SDQs and end of term assessments</w:t>
      </w:r>
      <w:r w:rsidR="007228D2">
        <w:rPr>
          <w:rStyle w:val="normaltextrun"/>
          <w:rFonts w:ascii="Calibri" w:hAnsi="Calibri" w:cs="Calibri"/>
          <w:color w:val="000000"/>
          <w:sz w:val="22"/>
          <w:szCs w:val="22"/>
        </w:rPr>
        <w:t>.</w:t>
      </w:r>
      <w:r w:rsidRPr="00040AF8">
        <w:rPr>
          <w:rStyle w:val="eop"/>
          <w:rFonts w:ascii="Calibri" w:hAnsi="Calibri" w:cs="Calibri"/>
          <w:color w:val="000000"/>
          <w:sz w:val="22"/>
          <w:szCs w:val="22"/>
        </w:rPr>
        <w:t> </w:t>
      </w:r>
    </w:p>
    <w:p w14:paraId="086E3EDA" w14:textId="77777777" w:rsidR="000E0D79" w:rsidRPr="00040AF8" w:rsidRDefault="000E0D79" w:rsidP="000E0D79">
      <w:pPr>
        <w:pStyle w:val="paragraph"/>
        <w:spacing w:before="0" w:beforeAutospacing="0" w:after="0" w:afterAutospacing="0"/>
        <w:ind w:left="360"/>
        <w:textAlignment w:val="baseline"/>
        <w:rPr>
          <w:rFonts w:ascii="Sassoon Primary" w:hAnsi="Sassoon Primary" w:cs="Segoe UI"/>
          <w:color w:val="000000"/>
          <w:sz w:val="18"/>
          <w:szCs w:val="18"/>
        </w:rPr>
      </w:pP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086DDE28"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Support the SRP pupil in accessing learning activities, as directed by the SRP and class teacher, to enable pupil’s progress towards their targets.</w:t>
      </w:r>
      <w:r w:rsidRPr="00040AF8">
        <w:rPr>
          <w:rStyle w:val="normaltextrun"/>
          <w:rFonts w:ascii="Calibri" w:hAnsi="Calibri" w:cs="Calibri"/>
          <w:color w:val="000000"/>
          <w:sz w:val="22"/>
          <w:szCs w:val="22"/>
        </w:rPr>
        <w:t> </w:t>
      </w:r>
      <w:r w:rsidRPr="00040AF8">
        <w:rPr>
          <w:rStyle w:val="normaltextrun"/>
          <w:rFonts w:ascii="Sassoon Primary" w:hAnsi="Sassoon Primary" w:cs="Segoe UI"/>
          <w:color w:val="000000"/>
          <w:sz w:val="22"/>
          <w:szCs w:val="22"/>
        </w:rPr>
        <w:t xml:space="preserve"> Be aware of and support differences to ensure pupil has equal access to opportunities to learn and develop. Demonstrate curriculum and subject knowledge.</w:t>
      </w: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79F05768" w14:textId="77777777" w:rsidR="000E0D79" w:rsidRPr="00040AF8" w:rsidRDefault="000E0D79" w:rsidP="000E0D79">
      <w:pPr>
        <w:pStyle w:val="paragraph"/>
        <w:spacing w:before="0" w:beforeAutospacing="0" w:after="0" w:afterAutospacing="0"/>
        <w:textAlignment w:val="baseline"/>
        <w:rPr>
          <w:rFonts w:ascii="Sassoon Primary" w:hAnsi="Sassoon Primary" w:cs="Segoe UI"/>
          <w:color w:val="000000"/>
          <w:sz w:val="18"/>
          <w:szCs w:val="18"/>
        </w:rPr>
      </w:pP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14561770"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Provide support for the individual within a group or class situation to enable them to participate fully in SRP and class activities; to be prepared to work with small groups of children both in and out of the class.</w:t>
      </w: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45CDD178" w14:textId="77777777" w:rsidR="000E0D79" w:rsidRPr="00040AF8" w:rsidRDefault="000E0D79" w:rsidP="000E0D79">
      <w:pPr>
        <w:pStyle w:val="paragraph"/>
        <w:spacing w:before="0" w:beforeAutospacing="0" w:after="0" w:afterAutospacing="0"/>
        <w:textAlignment w:val="baseline"/>
        <w:rPr>
          <w:rFonts w:ascii="Sassoon Primary" w:hAnsi="Sassoon Primary" w:cs="Segoe UI"/>
          <w:color w:val="000000"/>
          <w:sz w:val="18"/>
          <w:szCs w:val="18"/>
        </w:rPr>
      </w:pP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03E9C1C3"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Working effectively and collaboratively with teachers, support staff and external support as required to ensure effective support provision for identified pupils.</w:t>
      </w: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39BB0F29" w14:textId="77777777" w:rsidR="000E0D79" w:rsidRPr="00040AF8" w:rsidRDefault="000E0D79" w:rsidP="000E0D79">
      <w:pPr>
        <w:pStyle w:val="paragraph"/>
        <w:spacing w:before="0" w:beforeAutospacing="0" w:after="0" w:afterAutospacing="0"/>
        <w:textAlignment w:val="baseline"/>
        <w:rPr>
          <w:rFonts w:ascii="Sassoon Primary" w:hAnsi="Sassoon Primary" w:cs="Segoe UI"/>
          <w:color w:val="000000"/>
          <w:sz w:val="18"/>
          <w:szCs w:val="18"/>
        </w:rPr>
      </w:pP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6C9ED5EE" w14:textId="77777777" w:rsidR="004D4760" w:rsidRDefault="004D4760" w:rsidP="000E0D79">
      <w:pPr>
        <w:pStyle w:val="paragraph"/>
        <w:spacing w:before="0" w:beforeAutospacing="0" w:after="0" w:afterAutospacing="0"/>
        <w:ind w:left="-15"/>
        <w:textAlignment w:val="baseline"/>
        <w:rPr>
          <w:rStyle w:val="normaltextrun"/>
          <w:rFonts w:ascii="Sassoon Primary" w:hAnsi="Sassoon Primary" w:cs="Segoe UI"/>
          <w:color w:val="000000"/>
          <w:sz w:val="22"/>
          <w:szCs w:val="22"/>
        </w:rPr>
      </w:pPr>
    </w:p>
    <w:p w14:paraId="27911DEC" w14:textId="77777777" w:rsidR="004D4760" w:rsidRDefault="004D4760" w:rsidP="000E0D79">
      <w:pPr>
        <w:pStyle w:val="paragraph"/>
        <w:spacing w:before="0" w:beforeAutospacing="0" w:after="0" w:afterAutospacing="0"/>
        <w:ind w:left="-15"/>
        <w:textAlignment w:val="baseline"/>
        <w:rPr>
          <w:rStyle w:val="normaltextrun"/>
          <w:rFonts w:ascii="Sassoon Primary" w:hAnsi="Sassoon Primary" w:cs="Segoe UI"/>
          <w:color w:val="000000"/>
          <w:sz w:val="22"/>
          <w:szCs w:val="22"/>
        </w:rPr>
      </w:pPr>
    </w:p>
    <w:p w14:paraId="7A26B933" w14:textId="77777777" w:rsidR="004D4760" w:rsidRDefault="004D4760" w:rsidP="000E0D79">
      <w:pPr>
        <w:pStyle w:val="paragraph"/>
        <w:spacing w:before="0" w:beforeAutospacing="0" w:after="0" w:afterAutospacing="0"/>
        <w:ind w:left="-15"/>
        <w:textAlignment w:val="baseline"/>
        <w:rPr>
          <w:rStyle w:val="normaltextrun"/>
          <w:rFonts w:ascii="Sassoon Primary" w:hAnsi="Sassoon Primary" w:cs="Segoe UI"/>
          <w:color w:val="000000"/>
          <w:sz w:val="22"/>
          <w:szCs w:val="22"/>
        </w:rPr>
      </w:pPr>
    </w:p>
    <w:p w14:paraId="58417002" w14:textId="0535C081"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Implement Individual Wellbeing Support Plans to measure and ensure pupil’s wellbeing, health, safety and learning needs are met.</w:t>
      </w:r>
      <w:r w:rsidRPr="00040AF8">
        <w:rPr>
          <w:rStyle w:val="normaltextrun"/>
          <w:rFonts w:ascii="Calibri" w:hAnsi="Calibri" w:cs="Calibri"/>
          <w:color w:val="000000"/>
          <w:sz w:val="22"/>
          <w:szCs w:val="22"/>
        </w:rPr>
        <w:t> </w:t>
      </w:r>
      <w:r w:rsidRPr="00040AF8">
        <w:rPr>
          <w:rStyle w:val="eop"/>
          <w:rFonts w:ascii="Calibri" w:hAnsi="Calibri" w:cs="Calibri"/>
          <w:color w:val="000000"/>
          <w:sz w:val="22"/>
          <w:szCs w:val="22"/>
        </w:rPr>
        <w:t> </w:t>
      </w:r>
    </w:p>
    <w:p w14:paraId="6172EDF1"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eop"/>
          <w:rFonts w:ascii="Calibri" w:hAnsi="Calibri" w:cs="Calibri"/>
          <w:color w:val="000000"/>
          <w:sz w:val="22"/>
          <w:szCs w:val="22"/>
        </w:rPr>
        <w:t> </w:t>
      </w:r>
    </w:p>
    <w:p w14:paraId="111F2200"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Promote positive behaviour patterns, raise self-esteem and improve independent working in pupils to assist their education and growth.</w:t>
      </w:r>
      <w:r w:rsidRPr="00040AF8">
        <w:rPr>
          <w:rStyle w:val="eop"/>
          <w:rFonts w:ascii="Calibri" w:hAnsi="Calibri" w:cs="Calibri"/>
          <w:color w:val="000000"/>
          <w:sz w:val="22"/>
          <w:szCs w:val="22"/>
        </w:rPr>
        <w:t> </w:t>
      </w:r>
    </w:p>
    <w:p w14:paraId="72681F9B"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eop"/>
          <w:rFonts w:ascii="Calibri" w:hAnsi="Calibri" w:cs="Calibri"/>
          <w:color w:val="000000"/>
          <w:sz w:val="22"/>
          <w:szCs w:val="22"/>
        </w:rPr>
        <w:t> </w:t>
      </w:r>
    </w:p>
    <w:p w14:paraId="1F9173B3"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Working with individuals and groups both within and outside the class room setting.</w:t>
      </w:r>
      <w:r w:rsidRPr="00040AF8">
        <w:rPr>
          <w:rStyle w:val="eop"/>
          <w:rFonts w:ascii="Calibri" w:hAnsi="Calibri" w:cs="Calibri"/>
          <w:color w:val="000000"/>
          <w:sz w:val="22"/>
          <w:szCs w:val="22"/>
        </w:rPr>
        <w:t> </w:t>
      </w:r>
    </w:p>
    <w:p w14:paraId="2A104D34"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eop"/>
          <w:rFonts w:ascii="Calibri" w:hAnsi="Calibri" w:cs="Calibri"/>
          <w:color w:val="000000"/>
          <w:sz w:val="22"/>
          <w:szCs w:val="22"/>
        </w:rPr>
        <w:t> </w:t>
      </w:r>
    </w:p>
    <w:p w14:paraId="4E6EA00D"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normaltextrun"/>
          <w:rFonts w:ascii="Sassoon Primary" w:hAnsi="Sassoon Primary" w:cs="Segoe UI"/>
          <w:color w:val="000000"/>
          <w:sz w:val="22"/>
          <w:szCs w:val="22"/>
        </w:rPr>
        <w:t>Helping pupils to manage and resolve conflict by using and teaching them a variety of strategies.</w:t>
      </w:r>
      <w:r w:rsidRPr="00040AF8">
        <w:rPr>
          <w:rStyle w:val="eop"/>
          <w:rFonts w:ascii="Calibri" w:hAnsi="Calibri" w:cs="Calibri"/>
          <w:color w:val="000000"/>
          <w:sz w:val="22"/>
          <w:szCs w:val="22"/>
        </w:rPr>
        <w:t> </w:t>
      </w:r>
    </w:p>
    <w:p w14:paraId="04FEFC9A" w14:textId="77777777" w:rsidR="000E0D79" w:rsidRPr="00040AF8" w:rsidRDefault="000E0D79" w:rsidP="000E0D79">
      <w:pPr>
        <w:pStyle w:val="paragraph"/>
        <w:spacing w:before="0" w:beforeAutospacing="0" w:after="0" w:afterAutospacing="0"/>
        <w:ind w:left="-15"/>
        <w:textAlignment w:val="baseline"/>
        <w:rPr>
          <w:rFonts w:ascii="Sassoon Primary" w:hAnsi="Sassoon Primary" w:cs="Segoe UI"/>
          <w:color w:val="000000"/>
          <w:sz w:val="18"/>
          <w:szCs w:val="18"/>
        </w:rPr>
      </w:pPr>
      <w:r w:rsidRPr="00040AF8">
        <w:rPr>
          <w:rStyle w:val="eop"/>
          <w:rFonts w:ascii="Calibri" w:hAnsi="Calibri" w:cs="Calibri"/>
          <w:color w:val="000000"/>
          <w:sz w:val="22"/>
          <w:szCs w:val="22"/>
        </w:rPr>
        <w:t> </w:t>
      </w:r>
    </w:p>
    <w:p w14:paraId="452D464F" w14:textId="77777777" w:rsidR="000E0D79" w:rsidRDefault="000E0D79" w:rsidP="000E0D79">
      <w:pPr>
        <w:pStyle w:val="paragraph"/>
        <w:spacing w:before="0" w:beforeAutospacing="0" w:after="0" w:afterAutospacing="0"/>
        <w:ind w:left="-15"/>
        <w:textAlignment w:val="baseline"/>
        <w:rPr>
          <w:rStyle w:val="eop"/>
          <w:rFonts w:ascii="Calibri" w:hAnsi="Calibri" w:cs="Calibri"/>
          <w:color w:val="000000"/>
          <w:sz w:val="22"/>
          <w:szCs w:val="22"/>
        </w:rPr>
      </w:pPr>
      <w:r w:rsidRPr="00040AF8">
        <w:rPr>
          <w:rStyle w:val="normaltextrun"/>
          <w:rFonts w:ascii="Sassoon Primary" w:hAnsi="Sassoon Primary" w:cs="Segoe UI"/>
          <w:color w:val="000000"/>
          <w:sz w:val="22"/>
          <w:szCs w:val="22"/>
        </w:rPr>
        <w:t>Building and maintaining positive and professional relationships with pupils treating all children consistently, with respect and consideration.</w:t>
      </w:r>
      <w:r w:rsidRPr="00040AF8">
        <w:rPr>
          <w:rStyle w:val="eop"/>
          <w:rFonts w:ascii="Calibri" w:hAnsi="Calibri" w:cs="Calibri"/>
          <w:color w:val="000000"/>
          <w:sz w:val="22"/>
          <w:szCs w:val="22"/>
        </w:rPr>
        <w:t> </w:t>
      </w:r>
    </w:p>
    <w:p w14:paraId="0C6A75C4" w14:textId="77777777" w:rsidR="001F6599" w:rsidRDefault="001F6599" w:rsidP="000E0D79">
      <w:pPr>
        <w:pStyle w:val="paragraph"/>
        <w:spacing w:before="0" w:beforeAutospacing="0" w:after="0" w:afterAutospacing="0"/>
        <w:ind w:left="-15"/>
        <w:textAlignment w:val="baseline"/>
        <w:rPr>
          <w:rStyle w:val="eop"/>
          <w:rFonts w:ascii="Calibri" w:hAnsi="Calibri" w:cs="Calibri"/>
          <w:color w:val="000000"/>
          <w:sz w:val="22"/>
          <w:szCs w:val="22"/>
        </w:rPr>
      </w:pPr>
    </w:p>
    <w:p w14:paraId="5A8B31F6" w14:textId="064BFB97" w:rsidR="001F6599" w:rsidRPr="001F6599" w:rsidRDefault="00293B4F" w:rsidP="000E0D79">
      <w:pPr>
        <w:pStyle w:val="paragraph"/>
        <w:spacing w:before="0" w:beforeAutospacing="0" w:after="0" w:afterAutospacing="0"/>
        <w:ind w:left="-15"/>
        <w:textAlignment w:val="baseline"/>
        <w:rPr>
          <w:rStyle w:val="eop"/>
          <w:rFonts w:ascii="Sassoon Primary" w:hAnsi="Sassoon Primary" w:cs="Segoe UI"/>
          <w:color w:val="000000"/>
          <w:sz w:val="22"/>
          <w:szCs w:val="22"/>
        </w:rPr>
      </w:pPr>
      <w:r>
        <w:rPr>
          <w:rStyle w:val="eop"/>
          <w:rFonts w:ascii="Sassoon Primary" w:hAnsi="Sassoon Primary" w:cs="Calibri"/>
          <w:color w:val="000000"/>
          <w:sz w:val="22"/>
          <w:szCs w:val="22"/>
        </w:rPr>
        <w:t>Supporting pupils whose social, emotional, behavioural or communication needs present barriers to learning and participation.</w:t>
      </w:r>
    </w:p>
    <w:p w14:paraId="175C80D8" w14:textId="77777777" w:rsidR="00040AF8" w:rsidRPr="00040AF8" w:rsidRDefault="00040AF8" w:rsidP="000E0D79">
      <w:pPr>
        <w:pStyle w:val="paragraph"/>
        <w:spacing w:before="0" w:beforeAutospacing="0" w:after="0" w:afterAutospacing="0"/>
        <w:ind w:left="-15"/>
        <w:textAlignment w:val="baseline"/>
        <w:rPr>
          <w:rStyle w:val="eop"/>
          <w:rFonts w:ascii="Sassoon Primary" w:hAnsi="Sassoon Primary" w:cs="Segoe UI"/>
          <w:color w:val="000000"/>
          <w:sz w:val="22"/>
          <w:szCs w:val="22"/>
        </w:rPr>
      </w:pPr>
    </w:p>
    <w:p w14:paraId="29299C7A" w14:textId="77777777" w:rsidR="008C213A" w:rsidRPr="008C213A" w:rsidRDefault="008C213A" w:rsidP="008C213A">
      <w:pPr>
        <w:pStyle w:val="paragraph"/>
        <w:spacing w:before="0" w:beforeAutospacing="0" w:after="0" w:afterAutospacing="0"/>
        <w:ind w:left="-15"/>
        <w:textAlignment w:val="baseline"/>
        <w:rPr>
          <w:rStyle w:val="normaltextrun"/>
          <w:rFonts w:ascii="Sassoon Primary" w:hAnsi="Sassoon Primary" w:cs="Segoe UI"/>
          <w:b/>
          <w:bCs/>
          <w:color w:val="000000"/>
          <w:sz w:val="22"/>
          <w:szCs w:val="22"/>
        </w:rPr>
      </w:pPr>
      <w:r w:rsidRPr="008C213A">
        <w:rPr>
          <w:rStyle w:val="normaltextrun"/>
          <w:rFonts w:ascii="Sassoon Primary" w:hAnsi="Sassoon Primary" w:cs="Segoe UI"/>
          <w:b/>
          <w:bCs/>
          <w:color w:val="000000"/>
          <w:sz w:val="22"/>
          <w:szCs w:val="22"/>
        </w:rPr>
        <w:t>Care and support of the pupils:</w:t>
      </w:r>
      <w:r w:rsidRPr="008C213A">
        <w:rPr>
          <w:rStyle w:val="normaltextrun"/>
          <w:rFonts w:ascii="Calibri" w:hAnsi="Calibri" w:cs="Calibri"/>
          <w:b/>
          <w:bCs/>
          <w:color w:val="000000"/>
          <w:sz w:val="22"/>
          <w:szCs w:val="22"/>
        </w:rPr>
        <w:t> </w:t>
      </w:r>
    </w:p>
    <w:p w14:paraId="68E036E2" w14:textId="2C32851E" w:rsidR="008C213A" w:rsidRPr="008C213A" w:rsidRDefault="008C213A" w:rsidP="008C213A">
      <w:pPr>
        <w:pStyle w:val="paragraph"/>
        <w:spacing w:before="0" w:beforeAutospacing="0" w:after="0" w:afterAutospacing="0"/>
        <w:ind w:left="-15"/>
        <w:textAlignment w:val="baseline"/>
        <w:rPr>
          <w:rFonts w:ascii="Sassoon Primary" w:hAnsi="Sassoon Primary" w:cs="Segoe UI"/>
          <w:color w:val="000000"/>
          <w:sz w:val="18"/>
          <w:szCs w:val="18"/>
        </w:rPr>
      </w:pPr>
      <w:r w:rsidRPr="008C213A">
        <w:rPr>
          <w:rStyle w:val="eop"/>
          <w:rFonts w:ascii="Calibri" w:hAnsi="Calibri" w:cs="Calibri"/>
          <w:color w:val="000000"/>
          <w:sz w:val="22"/>
          <w:szCs w:val="22"/>
        </w:rPr>
        <w:t> </w:t>
      </w:r>
    </w:p>
    <w:p w14:paraId="7CA66081" w14:textId="77777777" w:rsidR="008C213A" w:rsidRPr="008C213A" w:rsidRDefault="008C213A" w:rsidP="008C213A">
      <w:pPr>
        <w:pStyle w:val="paragraph"/>
        <w:spacing w:before="0" w:beforeAutospacing="0" w:after="0" w:afterAutospacing="0"/>
        <w:ind w:left="-15"/>
        <w:textAlignment w:val="baseline"/>
        <w:rPr>
          <w:rFonts w:ascii="Sassoon Primary" w:hAnsi="Sassoon Primary" w:cs="Segoe UI"/>
          <w:color w:val="000000"/>
          <w:sz w:val="18"/>
          <w:szCs w:val="18"/>
        </w:rPr>
      </w:pPr>
      <w:r w:rsidRPr="008C213A">
        <w:rPr>
          <w:rStyle w:val="normaltextrun"/>
          <w:rFonts w:ascii="Sassoon Primary" w:hAnsi="Sassoon Primary" w:cs="Segoe UI"/>
          <w:color w:val="000000"/>
          <w:sz w:val="22"/>
          <w:szCs w:val="22"/>
        </w:rPr>
        <w:t>To assist in the support and inclusion of SRP pupils.</w:t>
      </w:r>
      <w:r w:rsidRPr="008C213A">
        <w:rPr>
          <w:rStyle w:val="normaltextrun"/>
          <w:rFonts w:ascii="Calibri" w:hAnsi="Calibri" w:cs="Calibri"/>
          <w:color w:val="000000"/>
          <w:sz w:val="22"/>
          <w:szCs w:val="22"/>
        </w:rPr>
        <w:t> </w:t>
      </w:r>
      <w:r w:rsidRPr="008C213A">
        <w:rPr>
          <w:rStyle w:val="eop"/>
          <w:rFonts w:ascii="Calibri" w:hAnsi="Calibri" w:cs="Calibri"/>
          <w:color w:val="000000"/>
          <w:sz w:val="22"/>
          <w:szCs w:val="22"/>
        </w:rPr>
        <w:t> </w:t>
      </w:r>
    </w:p>
    <w:p w14:paraId="15D11DFE" w14:textId="77777777" w:rsidR="008C213A" w:rsidRPr="008C213A" w:rsidRDefault="008C213A" w:rsidP="008C213A">
      <w:pPr>
        <w:pStyle w:val="paragraph"/>
        <w:spacing w:before="0" w:beforeAutospacing="0" w:after="0" w:afterAutospacing="0"/>
        <w:textAlignment w:val="baseline"/>
        <w:rPr>
          <w:rFonts w:ascii="Sassoon Primary" w:hAnsi="Sassoon Primary" w:cs="Segoe UI"/>
          <w:color w:val="000000"/>
          <w:sz w:val="18"/>
          <w:szCs w:val="18"/>
        </w:rPr>
      </w:pPr>
      <w:r w:rsidRPr="008C213A">
        <w:rPr>
          <w:rStyle w:val="normaltextrun"/>
          <w:rFonts w:ascii="Calibri" w:hAnsi="Calibri" w:cs="Calibri"/>
          <w:color w:val="000000"/>
          <w:sz w:val="22"/>
          <w:szCs w:val="22"/>
        </w:rPr>
        <w:t> </w:t>
      </w:r>
      <w:r w:rsidRPr="008C213A">
        <w:rPr>
          <w:rStyle w:val="eop"/>
          <w:rFonts w:ascii="Calibri" w:hAnsi="Calibri" w:cs="Calibri"/>
          <w:color w:val="000000"/>
          <w:sz w:val="22"/>
          <w:szCs w:val="22"/>
        </w:rPr>
        <w:t> </w:t>
      </w:r>
    </w:p>
    <w:p w14:paraId="127846C2" w14:textId="77777777" w:rsidR="008C213A" w:rsidRPr="008C213A" w:rsidRDefault="008C213A" w:rsidP="008C213A">
      <w:pPr>
        <w:pStyle w:val="paragraph"/>
        <w:spacing w:before="0" w:beforeAutospacing="0" w:after="0" w:afterAutospacing="0"/>
        <w:ind w:left="-15"/>
        <w:textAlignment w:val="baseline"/>
        <w:rPr>
          <w:rFonts w:ascii="Sassoon Primary" w:hAnsi="Sassoon Primary" w:cs="Segoe UI"/>
          <w:color w:val="000000"/>
          <w:sz w:val="18"/>
          <w:szCs w:val="18"/>
        </w:rPr>
      </w:pPr>
      <w:r w:rsidRPr="008C213A">
        <w:rPr>
          <w:rStyle w:val="normaltextrun"/>
          <w:rFonts w:ascii="Sassoon Primary" w:hAnsi="Sassoon Primary" w:cs="Segoe UI"/>
          <w:color w:val="000000"/>
          <w:sz w:val="22"/>
          <w:szCs w:val="22"/>
        </w:rPr>
        <w:t>Support SRP pupils with emotional and/or behaviour problems and assist with the development of social skills to promote positive behaviour patterns, raise self-esteem and improve independent working.</w:t>
      </w:r>
      <w:r w:rsidRPr="008C213A">
        <w:rPr>
          <w:rStyle w:val="normaltextrun"/>
          <w:rFonts w:ascii="Calibri" w:hAnsi="Calibri" w:cs="Calibri"/>
          <w:color w:val="000000"/>
          <w:sz w:val="22"/>
          <w:szCs w:val="22"/>
        </w:rPr>
        <w:t> </w:t>
      </w:r>
      <w:r w:rsidRPr="008C213A">
        <w:rPr>
          <w:rStyle w:val="eop"/>
          <w:rFonts w:ascii="Calibri" w:hAnsi="Calibri" w:cs="Calibri"/>
          <w:color w:val="000000"/>
          <w:sz w:val="22"/>
          <w:szCs w:val="22"/>
        </w:rPr>
        <w:t> </w:t>
      </w:r>
    </w:p>
    <w:p w14:paraId="2B3F3DC5" w14:textId="77777777" w:rsidR="008C213A" w:rsidRPr="008C213A" w:rsidRDefault="008C213A" w:rsidP="008C213A">
      <w:pPr>
        <w:pStyle w:val="paragraph"/>
        <w:spacing w:before="0" w:beforeAutospacing="0" w:after="0" w:afterAutospacing="0"/>
        <w:textAlignment w:val="baseline"/>
        <w:rPr>
          <w:rFonts w:ascii="Sassoon Primary" w:hAnsi="Sassoon Primary" w:cs="Segoe UI"/>
          <w:color w:val="000000"/>
          <w:sz w:val="18"/>
          <w:szCs w:val="18"/>
        </w:rPr>
      </w:pPr>
      <w:r w:rsidRPr="008C213A">
        <w:rPr>
          <w:rStyle w:val="normaltextrun"/>
          <w:rFonts w:ascii="Calibri" w:hAnsi="Calibri" w:cs="Calibri"/>
          <w:color w:val="000000"/>
          <w:sz w:val="22"/>
          <w:szCs w:val="22"/>
        </w:rPr>
        <w:t> </w:t>
      </w:r>
      <w:r w:rsidRPr="008C213A">
        <w:rPr>
          <w:rStyle w:val="eop"/>
          <w:rFonts w:ascii="Calibri" w:hAnsi="Calibri" w:cs="Calibri"/>
          <w:color w:val="000000"/>
          <w:sz w:val="22"/>
          <w:szCs w:val="22"/>
        </w:rPr>
        <w:t> </w:t>
      </w:r>
    </w:p>
    <w:p w14:paraId="3431785F" w14:textId="245C5B84" w:rsidR="008C213A" w:rsidRPr="008C213A" w:rsidRDefault="008C213A" w:rsidP="008C213A">
      <w:pPr>
        <w:pStyle w:val="paragraph"/>
        <w:spacing w:before="0" w:beforeAutospacing="0" w:after="0" w:afterAutospacing="0"/>
        <w:ind w:left="-15"/>
        <w:textAlignment w:val="baseline"/>
        <w:rPr>
          <w:rFonts w:ascii="Sassoon Primary" w:hAnsi="Sassoon Primary" w:cs="Segoe UI"/>
          <w:color w:val="000000"/>
          <w:sz w:val="18"/>
          <w:szCs w:val="18"/>
        </w:rPr>
      </w:pPr>
      <w:r w:rsidRPr="008C213A">
        <w:rPr>
          <w:rStyle w:val="normaltextrun"/>
          <w:rFonts w:ascii="Sassoon Primary" w:hAnsi="Sassoon Primary" w:cs="Segoe UI"/>
          <w:color w:val="000000"/>
          <w:sz w:val="22"/>
          <w:szCs w:val="22"/>
        </w:rPr>
        <w:t>To have responsibility for SRP</w:t>
      </w:r>
      <w:r w:rsidR="00D33464">
        <w:rPr>
          <w:rStyle w:val="normaltextrun"/>
          <w:rFonts w:ascii="Sassoon Primary" w:hAnsi="Sassoon Primary" w:cs="Segoe UI"/>
          <w:color w:val="000000"/>
          <w:sz w:val="22"/>
          <w:szCs w:val="22"/>
        </w:rPr>
        <w:t xml:space="preserve"> </w:t>
      </w:r>
      <w:r w:rsidRPr="008C213A">
        <w:rPr>
          <w:rStyle w:val="normaltextrun"/>
          <w:rFonts w:ascii="Sassoon Primary" w:hAnsi="Sassoon Primary" w:cs="Segoe UI"/>
          <w:color w:val="000000"/>
          <w:sz w:val="22"/>
          <w:szCs w:val="22"/>
        </w:rPr>
        <w:t>pupils during break times.</w:t>
      </w:r>
      <w:r w:rsidRPr="008C213A">
        <w:rPr>
          <w:rStyle w:val="normaltextrun"/>
          <w:rFonts w:ascii="Calibri" w:hAnsi="Calibri" w:cs="Calibri"/>
          <w:color w:val="000000"/>
          <w:sz w:val="22"/>
          <w:szCs w:val="22"/>
        </w:rPr>
        <w:t> </w:t>
      </w:r>
      <w:r w:rsidRPr="008C213A">
        <w:rPr>
          <w:rStyle w:val="eop"/>
          <w:rFonts w:ascii="Calibri" w:hAnsi="Calibri" w:cs="Calibri"/>
          <w:color w:val="000000"/>
          <w:sz w:val="22"/>
          <w:szCs w:val="22"/>
        </w:rPr>
        <w:t> </w:t>
      </w:r>
    </w:p>
    <w:p w14:paraId="68E3AB20" w14:textId="77777777" w:rsidR="008C213A" w:rsidRPr="008C213A" w:rsidRDefault="008C213A" w:rsidP="008C213A">
      <w:pPr>
        <w:pStyle w:val="paragraph"/>
        <w:spacing w:before="0" w:beforeAutospacing="0" w:after="0" w:afterAutospacing="0"/>
        <w:textAlignment w:val="baseline"/>
        <w:rPr>
          <w:rFonts w:ascii="Sassoon Primary" w:hAnsi="Sassoon Primary" w:cs="Segoe UI"/>
          <w:color w:val="000000"/>
          <w:sz w:val="18"/>
          <w:szCs w:val="18"/>
        </w:rPr>
      </w:pPr>
      <w:r w:rsidRPr="008C213A">
        <w:rPr>
          <w:rStyle w:val="normaltextrun"/>
          <w:rFonts w:ascii="Calibri" w:hAnsi="Calibri" w:cs="Calibri"/>
          <w:color w:val="000000"/>
          <w:sz w:val="22"/>
          <w:szCs w:val="22"/>
        </w:rPr>
        <w:t> </w:t>
      </w:r>
      <w:r w:rsidRPr="008C213A">
        <w:rPr>
          <w:rStyle w:val="eop"/>
          <w:rFonts w:ascii="Calibri" w:hAnsi="Calibri" w:cs="Calibri"/>
          <w:color w:val="000000"/>
          <w:sz w:val="22"/>
          <w:szCs w:val="22"/>
        </w:rPr>
        <w:t> </w:t>
      </w:r>
    </w:p>
    <w:p w14:paraId="0128E9EF" w14:textId="77777777" w:rsidR="008C213A" w:rsidRPr="008C213A" w:rsidRDefault="008C213A" w:rsidP="008C213A">
      <w:pPr>
        <w:pStyle w:val="paragraph"/>
        <w:spacing w:before="0" w:beforeAutospacing="0" w:after="0" w:afterAutospacing="0"/>
        <w:ind w:left="-15"/>
        <w:textAlignment w:val="baseline"/>
        <w:rPr>
          <w:rFonts w:ascii="Sassoon Primary" w:hAnsi="Sassoon Primary" w:cs="Segoe UI"/>
          <w:color w:val="000000"/>
          <w:sz w:val="18"/>
          <w:szCs w:val="18"/>
        </w:rPr>
      </w:pPr>
      <w:r w:rsidRPr="008C213A">
        <w:rPr>
          <w:rStyle w:val="normaltextrun"/>
          <w:rFonts w:ascii="Sassoon Primary" w:hAnsi="Sassoon Primary" w:cs="Segoe UI"/>
          <w:color w:val="000000"/>
          <w:sz w:val="22"/>
          <w:szCs w:val="22"/>
        </w:rPr>
        <w:t>To be aware of and observe Health and Safety practices and policies at all times.</w:t>
      </w:r>
      <w:r w:rsidRPr="008C213A">
        <w:rPr>
          <w:rStyle w:val="normaltextrun"/>
          <w:rFonts w:ascii="Calibri" w:hAnsi="Calibri" w:cs="Calibri"/>
          <w:color w:val="000000"/>
          <w:sz w:val="22"/>
          <w:szCs w:val="22"/>
        </w:rPr>
        <w:t> </w:t>
      </w:r>
      <w:r w:rsidRPr="008C213A">
        <w:rPr>
          <w:rStyle w:val="eop"/>
          <w:rFonts w:ascii="Calibri" w:hAnsi="Calibri" w:cs="Calibri"/>
          <w:color w:val="000000"/>
          <w:sz w:val="22"/>
          <w:szCs w:val="22"/>
        </w:rPr>
        <w:t> </w:t>
      </w:r>
    </w:p>
    <w:p w14:paraId="6E2572D9" w14:textId="270FFB30" w:rsidR="00D33464" w:rsidRPr="00EA1F36" w:rsidRDefault="008C213A" w:rsidP="00EA1F36">
      <w:pPr>
        <w:pStyle w:val="paragraph"/>
        <w:spacing w:before="0" w:beforeAutospacing="0" w:after="0" w:afterAutospacing="0"/>
        <w:textAlignment w:val="baseline"/>
        <w:rPr>
          <w:rStyle w:val="eop"/>
          <w:rFonts w:ascii="Sassoon Primary" w:hAnsi="Sassoon Primary" w:cs="Segoe UI"/>
          <w:color w:val="000000"/>
          <w:sz w:val="18"/>
          <w:szCs w:val="18"/>
        </w:rPr>
      </w:pPr>
      <w:r w:rsidRPr="008C213A">
        <w:rPr>
          <w:rStyle w:val="normaltextrun"/>
          <w:rFonts w:ascii="Calibri" w:hAnsi="Calibri" w:cs="Calibri"/>
          <w:color w:val="000000"/>
          <w:sz w:val="22"/>
          <w:szCs w:val="22"/>
        </w:rPr>
        <w:t> </w:t>
      </w:r>
      <w:r w:rsidRPr="008C213A">
        <w:rPr>
          <w:rStyle w:val="eop"/>
          <w:rFonts w:ascii="Calibri" w:hAnsi="Calibri" w:cs="Calibri"/>
          <w:color w:val="000000"/>
          <w:sz w:val="22"/>
          <w:szCs w:val="22"/>
        </w:rPr>
        <w:t> </w:t>
      </w:r>
    </w:p>
    <w:p w14:paraId="1A94684F" w14:textId="77777777" w:rsidR="00D33464" w:rsidRDefault="00D33464" w:rsidP="00D33464">
      <w:pPr>
        <w:pStyle w:val="paragraph"/>
        <w:spacing w:before="0" w:beforeAutospacing="0" w:after="0" w:afterAutospacing="0"/>
        <w:ind w:left="-15"/>
        <w:textAlignment w:val="baseline"/>
        <w:rPr>
          <w:rStyle w:val="eop"/>
          <w:rFonts w:ascii="Calibri" w:hAnsi="Calibri" w:cs="Calibri"/>
          <w:color w:val="000000"/>
          <w:sz w:val="22"/>
          <w:szCs w:val="22"/>
        </w:rPr>
      </w:pPr>
      <w:r w:rsidRPr="00D33464">
        <w:rPr>
          <w:rStyle w:val="normaltextrun"/>
          <w:rFonts w:ascii="Sassoon Primary" w:hAnsi="Sassoon Primary" w:cs="Segoe UI"/>
          <w:color w:val="000000"/>
          <w:sz w:val="22"/>
          <w:szCs w:val="22"/>
        </w:rPr>
        <w:t>To assist in the hygiene, medical and the physical need of the named SRP pupil, and where necessary assist the early years pupils to dress/undress for PE.</w:t>
      </w:r>
      <w:r w:rsidRPr="00D33464">
        <w:rPr>
          <w:rStyle w:val="normaltextrun"/>
          <w:rFonts w:ascii="Calibri" w:hAnsi="Calibri" w:cs="Calibri"/>
          <w:color w:val="000000"/>
          <w:sz w:val="22"/>
          <w:szCs w:val="22"/>
        </w:rPr>
        <w:t> </w:t>
      </w:r>
      <w:r w:rsidRPr="00D33464">
        <w:rPr>
          <w:rStyle w:val="eop"/>
          <w:rFonts w:ascii="Calibri" w:hAnsi="Calibri" w:cs="Calibri"/>
          <w:color w:val="000000"/>
          <w:sz w:val="22"/>
          <w:szCs w:val="22"/>
        </w:rPr>
        <w:t> </w:t>
      </w:r>
    </w:p>
    <w:p w14:paraId="65E668DC" w14:textId="77777777" w:rsidR="00EA1F36" w:rsidRPr="00D33464" w:rsidRDefault="00EA1F36" w:rsidP="00D33464">
      <w:pPr>
        <w:pStyle w:val="paragraph"/>
        <w:spacing w:before="0" w:beforeAutospacing="0" w:after="0" w:afterAutospacing="0"/>
        <w:ind w:left="-15"/>
        <w:textAlignment w:val="baseline"/>
        <w:rPr>
          <w:rFonts w:ascii="Sassoon Primary" w:hAnsi="Sassoon Primary" w:cs="Segoe UI"/>
          <w:color w:val="000000"/>
          <w:sz w:val="18"/>
          <w:szCs w:val="18"/>
        </w:rPr>
      </w:pPr>
    </w:p>
    <w:p w14:paraId="4A7265BB" w14:textId="77777777" w:rsidR="00D33464" w:rsidRPr="00D33464" w:rsidRDefault="00D33464" w:rsidP="00D33464">
      <w:pPr>
        <w:pStyle w:val="paragraph"/>
        <w:spacing w:before="0" w:beforeAutospacing="0" w:after="0" w:afterAutospacing="0"/>
        <w:ind w:left="-15"/>
        <w:textAlignment w:val="baseline"/>
        <w:rPr>
          <w:rFonts w:ascii="Sassoon Primary" w:hAnsi="Sassoon Primary" w:cs="Segoe UI"/>
          <w:color w:val="000000"/>
          <w:sz w:val="18"/>
          <w:szCs w:val="18"/>
        </w:rPr>
      </w:pPr>
      <w:r w:rsidRPr="00D33464">
        <w:rPr>
          <w:rStyle w:val="normaltextrun"/>
          <w:rFonts w:ascii="Sassoon Primary" w:hAnsi="Sassoon Primary" w:cs="Segoe UI"/>
          <w:color w:val="000000"/>
          <w:sz w:val="22"/>
          <w:szCs w:val="22"/>
        </w:rPr>
        <w:t>Ensure health and safety and good behaviour of SRP pupils (including off-site activities such as trips, swimming and walks.).</w:t>
      </w:r>
      <w:r w:rsidRPr="00D33464">
        <w:rPr>
          <w:rStyle w:val="normaltextrun"/>
          <w:rFonts w:ascii="Calibri" w:hAnsi="Calibri" w:cs="Calibri"/>
          <w:color w:val="000000"/>
          <w:sz w:val="22"/>
          <w:szCs w:val="22"/>
        </w:rPr>
        <w:t>   </w:t>
      </w:r>
      <w:r w:rsidRPr="00D33464">
        <w:rPr>
          <w:rStyle w:val="eop"/>
          <w:rFonts w:ascii="Calibri" w:hAnsi="Calibri" w:cs="Calibri"/>
          <w:color w:val="000000"/>
          <w:sz w:val="22"/>
          <w:szCs w:val="22"/>
        </w:rPr>
        <w:t> </w:t>
      </w:r>
    </w:p>
    <w:p w14:paraId="21B59845" w14:textId="77777777" w:rsidR="00D33464" w:rsidRPr="00D33464" w:rsidRDefault="00D33464" w:rsidP="00D33464">
      <w:pPr>
        <w:pStyle w:val="paragraph"/>
        <w:spacing w:before="0" w:beforeAutospacing="0" w:after="0" w:afterAutospacing="0"/>
        <w:ind w:left="360"/>
        <w:textAlignment w:val="baseline"/>
        <w:rPr>
          <w:rFonts w:ascii="Sassoon Primary" w:hAnsi="Sassoon Primary" w:cs="Segoe UI"/>
          <w:color w:val="000000"/>
          <w:sz w:val="18"/>
          <w:szCs w:val="18"/>
        </w:rPr>
      </w:pPr>
      <w:r w:rsidRPr="00D33464">
        <w:rPr>
          <w:rStyle w:val="normaltextrun"/>
          <w:rFonts w:ascii="Calibri" w:hAnsi="Calibri" w:cs="Calibri"/>
          <w:color w:val="000000"/>
          <w:sz w:val="22"/>
          <w:szCs w:val="22"/>
        </w:rPr>
        <w:t> </w:t>
      </w:r>
      <w:r w:rsidRPr="00D33464">
        <w:rPr>
          <w:rStyle w:val="eop"/>
          <w:rFonts w:ascii="Calibri" w:hAnsi="Calibri" w:cs="Calibri"/>
          <w:color w:val="000000"/>
          <w:sz w:val="22"/>
          <w:szCs w:val="22"/>
        </w:rPr>
        <w:t> </w:t>
      </w:r>
    </w:p>
    <w:p w14:paraId="4E9F40AB" w14:textId="77777777" w:rsidR="00D33464" w:rsidRPr="00D33464" w:rsidRDefault="00D33464" w:rsidP="00D33464">
      <w:pPr>
        <w:pStyle w:val="paragraph"/>
        <w:spacing w:before="0" w:beforeAutospacing="0" w:after="0" w:afterAutospacing="0"/>
        <w:ind w:left="-15"/>
        <w:textAlignment w:val="baseline"/>
        <w:rPr>
          <w:rFonts w:ascii="Sassoon Primary" w:hAnsi="Sassoon Primary" w:cs="Segoe UI"/>
          <w:color w:val="000000"/>
          <w:sz w:val="18"/>
          <w:szCs w:val="18"/>
        </w:rPr>
      </w:pPr>
      <w:r w:rsidRPr="00D33464">
        <w:rPr>
          <w:rStyle w:val="normaltextrun"/>
          <w:rFonts w:ascii="Sassoon Primary" w:hAnsi="Sassoon Primary" w:cs="Segoe UI"/>
          <w:color w:val="000000"/>
          <w:sz w:val="22"/>
          <w:szCs w:val="22"/>
        </w:rPr>
        <w:t>Supervise SRP pupils in PE sessions (assisting with dressing and undressing if necessary) and at playtimes to ensure the safety of pupils.</w:t>
      </w:r>
      <w:r w:rsidRPr="00D33464">
        <w:rPr>
          <w:rStyle w:val="normaltextrun"/>
          <w:rFonts w:ascii="Calibri" w:hAnsi="Calibri" w:cs="Calibri"/>
          <w:color w:val="000000"/>
          <w:sz w:val="22"/>
          <w:szCs w:val="22"/>
        </w:rPr>
        <w:t> </w:t>
      </w:r>
      <w:r w:rsidRPr="00D33464">
        <w:rPr>
          <w:rStyle w:val="eop"/>
          <w:rFonts w:ascii="Calibri" w:hAnsi="Calibri" w:cs="Calibri"/>
          <w:color w:val="000000"/>
          <w:sz w:val="22"/>
          <w:szCs w:val="22"/>
        </w:rPr>
        <w:t> </w:t>
      </w:r>
    </w:p>
    <w:p w14:paraId="4E80C367" w14:textId="77777777" w:rsidR="00D33464" w:rsidRPr="00D33464" w:rsidRDefault="00D33464" w:rsidP="00D33464">
      <w:pPr>
        <w:pStyle w:val="paragraph"/>
        <w:spacing w:before="0" w:beforeAutospacing="0" w:after="0" w:afterAutospacing="0"/>
        <w:textAlignment w:val="baseline"/>
        <w:rPr>
          <w:rFonts w:ascii="Sassoon Primary" w:hAnsi="Sassoon Primary" w:cs="Segoe UI"/>
          <w:color w:val="000000"/>
          <w:sz w:val="18"/>
          <w:szCs w:val="18"/>
        </w:rPr>
      </w:pPr>
      <w:r w:rsidRPr="00D33464">
        <w:rPr>
          <w:rStyle w:val="normaltextrun"/>
          <w:rFonts w:ascii="Calibri" w:hAnsi="Calibri" w:cs="Calibri"/>
          <w:color w:val="000000"/>
          <w:sz w:val="22"/>
          <w:szCs w:val="22"/>
        </w:rPr>
        <w:t> </w:t>
      </w:r>
      <w:r w:rsidRPr="00D33464">
        <w:rPr>
          <w:rStyle w:val="eop"/>
          <w:rFonts w:ascii="Calibri" w:hAnsi="Calibri" w:cs="Calibri"/>
          <w:color w:val="000000"/>
          <w:sz w:val="22"/>
          <w:szCs w:val="22"/>
        </w:rPr>
        <w:t> </w:t>
      </w:r>
    </w:p>
    <w:p w14:paraId="3CD513BF" w14:textId="77777777" w:rsidR="00D33464" w:rsidRPr="00D33464" w:rsidRDefault="00D33464" w:rsidP="00D33464">
      <w:pPr>
        <w:pStyle w:val="paragraph"/>
        <w:spacing w:before="0" w:beforeAutospacing="0" w:after="0" w:afterAutospacing="0"/>
        <w:ind w:left="-15"/>
        <w:textAlignment w:val="baseline"/>
        <w:rPr>
          <w:rFonts w:ascii="Sassoon Primary" w:hAnsi="Sassoon Primary" w:cs="Segoe UI"/>
          <w:color w:val="000000"/>
          <w:sz w:val="18"/>
          <w:szCs w:val="18"/>
        </w:rPr>
      </w:pPr>
      <w:r w:rsidRPr="00D33464">
        <w:rPr>
          <w:rStyle w:val="normaltextrun"/>
          <w:rFonts w:ascii="Sassoon Primary" w:hAnsi="Sassoon Primary" w:cs="Segoe UI"/>
          <w:color w:val="000000"/>
          <w:sz w:val="22"/>
          <w:szCs w:val="22"/>
        </w:rPr>
        <w:t>To be aware of and observe Health and Safety practices and policies at all times.</w:t>
      </w:r>
      <w:r w:rsidRPr="00D33464">
        <w:rPr>
          <w:rStyle w:val="normaltextrun"/>
          <w:rFonts w:ascii="Calibri" w:hAnsi="Calibri" w:cs="Calibri"/>
          <w:color w:val="000000"/>
          <w:sz w:val="22"/>
          <w:szCs w:val="22"/>
        </w:rPr>
        <w:t> </w:t>
      </w:r>
      <w:r w:rsidRPr="00D33464">
        <w:rPr>
          <w:rStyle w:val="eop"/>
          <w:rFonts w:ascii="Calibri" w:hAnsi="Calibri" w:cs="Calibri"/>
          <w:color w:val="000000"/>
          <w:sz w:val="22"/>
          <w:szCs w:val="22"/>
        </w:rPr>
        <w:t> </w:t>
      </w:r>
    </w:p>
    <w:p w14:paraId="55634B3F" w14:textId="77777777" w:rsidR="00D33464" w:rsidRPr="00D33464" w:rsidRDefault="00D33464" w:rsidP="00D33464">
      <w:pPr>
        <w:pStyle w:val="paragraph"/>
        <w:spacing w:before="0" w:beforeAutospacing="0" w:after="0" w:afterAutospacing="0"/>
        <w:ind w:left="-15"/>
        <w:textAlignment w:val="baseline"/>
        <w:rPr>
          <w:rFonts w:ascii="Sassoon Primary" w:hAnsi="Sassoon Primary" w:cs="Segoe UI"/>
          <w:color w:val="000000"/>
          <w:sz w:val="18"/>
          <w:szCs w:val="18"/>
        </w:rPr>
      </w:pPr>
      <w:r w:rsidRPr="00D33464">
        <w:rPr>
          <w:rStyle w:val="eop"/>
          <w:rFonts w:ascii="Calibri" w:hAnsi="Calibri" w:cs="Calibri"/>
          <w:color w:val="000000"/>
          <w:sz w:val="22"/>
          <w:szCs w:val="22"/>
        </w:rPr>
        <w:t> </w:t>
      </w:r>
    </w:p>
    <w:p w14:paraId="5D4A86F4" w14:textId="77777777" w:rsidR="00D33464" w:rsidRDefault="00D33464" w:rsidP="00D33464">
      <w:pPr>
        <w:pStyle w:val="paragraph"/>
        <w:spacing w:before="0" w:beforeAutospacing="0" w:after="0" w:afterAutospacing="0"/>
        <w:ind w:left="-15"/>
        <w:textAlignment w:val="baseline"/>
        <w:rPr>
          <w:rStyle w:val="eop"/>
          <w:rFonts w:ascii="Calibri" w:hAnsi="Calibri" w:cs="Calibri"/>
          <w:color w:val="000000"/>
          <w:sz w:val="22"/>
          <w:szCs w:val="22"/>
        </w:rPr>
      </w:pPr>
      <w:r w:rsidRPr="00D33464">
        <w:rPr>
          <w:rStyle w:val="normaltextrun"/>
          <w:rFonts w:ascii="Sassoon Primary" w:hAnsi="Sassoon Primary" w:cs="Segoe UI"/>
          <w:color w:val="000000"/>
          <w:sz w:val="22"/>
          <w:szCs w:val="22"/>
        </w:rPr>
        <w:t>Supporting the physical and emotional well-being of pupils</w:t>
      </w:r>
      <w:r w:rsidRPr="00D33464">
        <w:rPr>
          <w:rStyle w:val="eop"/>
          <w:rFonts w:ascii="Calibri" w:hAnsi="Calibri" w:cs="Calibri"/>
          <w:color w:val="000000"/>
          <w:sz w:val="22"/>
          <w:szCs w:val="22"/>
        </w:rPr>
        <w:t> </w:t>
      </w:r>
    </w:p>
    <w:p w14:paraId="1231DB41" w14:textId="77777777" w:rsidR="00D8226F" w:rsidRDefault="00D8226F" w:rsidP="00D33464">
      <w:pPr>
        <w:pStyle w:val="paragraph"/>
        <w:spacing w:before="0" w:beforeAutospacing="0" w:after="0" w:afterAutospacing="0"/>
        <w:ind w:left="-15"/>
        <w:textAlignment w:val="baseline"/>
        <w:rPr>
          <w:rStyle w:val="eop"/>
          <w:rFonts w:ascii="Calibri" w:hAnsi="Calibri" w:cs="Calibri"/>
          <w:color w:val="000000"/>
          <w:sz w:val="22"/>
          <w:szCs w:val="22"/>
        </w:rPr>
      </w:pPr>
    </w:p>
    <w:p w14:paraId="428C72A4" w14:textId="5E0E3FC5" w:rsidR="00D8226F" w:rsidRDefault="00D8226F" w:rsidP="00D33464">
      <w:pPr>
        <w:pStyle w:val="paragraph"/>
        <w:spacing w:before="0" w:beforeAutospacing="0" w:after="0" w:afterAutospacing="0"/>
        <w:ind w:left="-15"/>
        <w:textAlignment w:val="baseline"/>
        <w:rPr>
          <w:rStyle w:val="eop"/>
          <w:rFonts w:ascii="Sassoon Primary" w:hAnsi="Sassoon Primary" w:cs="Calibri"/>
          <w:color w:val="000000"/>
          <w:sz w:val="22"/>
          <w:szCs w:val="22"/>
        </w:rPr>
      </w:pPr>
      <w:r>
        <w:rPr>
          <w:rStyle w:val="eop"/>
          <w:rFonts w:ascii="Sassoon Primary" w:hAnsi="Sassoon Primary" w:cs="Calibri"/>
          <w:color w:val="000000"/>
          <w:sz w:val="22"/>
          <w:szCs w:val="22"/>
        </w:rPr>
        <w:t>Support pupils to develop emotional literacy, self-regulation and positive relationships through the school’s relational and therapeutic approaches, including Thrive-informed practice.</w:t>
      </w:r>
    </w:p>
    <w:p w14:paraId="09DB4CC5" w14:textId="77777777" w:rsidR="000F3068" w:rsidRDefault="000F3068" w:rsidP="00D33464">
      <w:pPr>
        <w:pStyle w:val="paragraph"/>
        <w:spacing w:before="0" w:beforeAutospacing="0" w:after="0" w:afterAutospacing="0"/>
        <w:ind w:left="-15"/>
        <w:textAlignment w:val="baseline"/>
        <w:rPr>
          <w:rStyle w:val="eop"/>
          <w:rFonts w:ascii="Sassoon Primary" w:hAnsi="Sassoon Primary" w:cs="Calibri"/>
          <w:color w:val="000000"/>
          <w:sz w:val="22"/>
          <w:szCs w:val="22"/>
        </w:rPr>
      </w:pPr>
    </w:p>
    <w:p w14:paraId="1814426D" w14:textId="603A8158" w:rsidR="000F3068" w:rsidRPr="00D8226F" w:rsidRDefault="00C43981" w:rsidP="00D33464">
      <w:pPr>
        <w:pStyle w:val="paragraph"/>
        <w:spacing w:before="0" w:beforeAutospacing="0" w:after="0" w:afterAutospacing="0"/>
        <w:ind w:left="-15"/>
        <w:textAlignment w:val="baseline"/>
        <w:rPr>
          <w:rFonts w:ascii="Sassoon Primary" w:hAnsi="Sassoon Primary" w:cs="Segoe UI"/>
          <w:color w:val="000000"/>
          <w:sz w:val="18"/>
          <w:szCs w:val="18"/>
        </w:rPr>
      </w:pPr>
      <w:r>
        <w:rPr>
          <w:rStyle w:val="eop"/>
          <w:rFonts w:ascii="Sassoon Primary" w:hAnsi="Sassoon Primary" w:cs="Calibri"/>
          <w:color w:val="000000"/>
          <w:sz w:val="22"/>
          <w:szCs w:val="22"/>
        </w:rPr>
        <w:t>Support pupils to develop independence, resilience</w:t>
      </w:r>
      <w:r w:rsidR="00543829">
        <w:rPr>
          <w:rStyle w:val="eop"/>
          <w:rFonts w:ascii="Sassoon Primary" w:hAnsi="Sassoon Primary" w:cs="Calibri"/>
          <w:color w:val="000000"/>
          <w:sz w:val="22"/>
          <w:szCs w:val="22"/>
        </w:rPr>
        <w:t xml:space="preserve"> and life skills, enabling them to become </w:t>
      </w:r>
      <w:r w:rsidR="002A19E3">
        <w:rPr>
          <w:rStyle w:val="eop"/>
          <w:rFonts w:ascii="Sassoon Primary" w:hAnsi="Sassoon Primary" w:cs="Calibri"/>
          <w:color w:val="000000"/>
          <w:sz w:val="22"/>
          <w:szCs w:val="22"/>
        </w:rPr>
        <w:t xml:space="preserve">successful learners and active participants within school and the wider community. </w:t>
      </w:r>
    </w:p>
    <w:p w14:paraId="68061F1F" w14:textId="77777777" w:rsidR="00D33464" w:rsidRDefault="00D33464" w:rsidP="008C213A">
      <w:pPr>
        <w:pStyle w:val="paragraph"/>
        <w:spacing w:before="0" w:beforeAutospacing="0" w:after="0" w:afterAutospacing="0"/>
        <w:ind w:left="-15"/>
        <w:textAlignment w:val="baseline"/>
        <w:rPr>
          <w:rFonts w:ascii="Sassoon Primary" w:hAnsi="Sassoon Primary" w:cs="Segoe UI"/>
          <w:color w:val="000000"/>
          <w:sz w:val="18"/>
          <w:szCs w:val="18"/>
        </w:rPr>
      </w:pPr>
    </w:p>
    <w:p w14:paraId="73349DA8" w14:textId="77777777" w:rsidR="00F67078" w:rsidRDefault="00F67078" w:rsidP="00F67078">
      <w:pPr>
        <w:pStyle w:val="paragraph"/>
        <w:spacing w:before="0" w:beforeAutospacing="0" w:after="0" w:afterAutospacing="0"/>
        <w:ind w:left="-15"/>
        <w:textAlignment w:val="baseline"/>
        <w:rPr>
          <w:rStyle w:val="eop"/>
          <w:rFonts w:ascii="Calibri" w:hAnsi="Calibri" w:cs="Calibri"/>
          <w:color w:val="000000"/>
          <w:sz w:val="22"/>
          <w:szCs w:val="22"/>
        </w:rPr>
      </w:pPr>
      <w:r w:rsidRPr="00F67078">
        <w:rPr>
          <w:rStyle w:val="normaltextrun"/>
          <w:rFonts w:ascii="Sassoon Primary" w:hAnsi="Sassoon Primary" w:cs="Segoe UI"/>
          <w:b/>
          <w:bCs/>
          <w:color w:val="000000"/>
          <w:sz w:val="22"/>
          <w:szCs w:val="22"/>
        </w:rPr>
        <w:t>Support for colleagues:</w:t>
      </w:r>
      <w:r w:rsidRPr="00F67078">
        <w:rPr>
          <w:rStyle w:val="normaltextrun"/>
          <w:rFonts w:ascii="Calibri" w:hAnsi="Calibri" w:cs="Calibri"/>
          <w:b/>
          <w:bCs/>
          <w:color w:val="000000"/>
          <w:sz w:val="22"/>
          <w:szCs w:val="22"/>
        </w:rPr>
        <w:t> </w:t>
      </w:r>
      <w:r w:rsidRPr="00F67078">
        <w:rPr>
          <w:rStyle w:val="eop"/>
          <w:rFonts w:ascii="Calibri" w:hAnsi="Calibri" w:cs="Calibri"/>
          <w:color w:val="000000"/>
          <w:sz w:val="22"/>
          <w:szCs w:val="22"/>
        </w:rPr>
        <w:t> </w:t>
      </w:r>
    </w:p>
    <w:p w14:paraId="4A20EED5" w14:textId="77777777" w:rsidR="00F67078" w:rsidRPr="00F67078" w:rsidRDefault="00F67078" w:rsidP="00F67078">
      <w:pPr>
        <w:pStyle w:val="paragraph"/>
        <w:spacing w:before="0" w:beforeAutospacing="0" w:after="0" w:afterAutospacing="0"/>
        <w:ind w:left="-15"/>
        <w:textAlignment w:val="baseline"/>
        <w:rPr>
          <w:rFonts w:ascii="Sassoon Primary" w:hAnsi="Sassoon Primary" w:cs="Segoe UI"/>
          <w:color w:val="000000"/>
          <w:sz w:val="18"/>
          <w:szCs w:val="18"/>
        </w:rPr>
      </w:pPr>
    </w:p>
    <w:p w14:paraId="449129CC" w14:textId="77777777" w:rsidR="00F67078" w:rsidRPr="00F67078" w:rsidRDefault="00F67078" w:rsidP="00F67078">
      <w:pPr>
        <w:pStyle w:val="paragraph"/>
        <w:spacing w:before="0" w:beforeAutospacing="0" w:after="0" w:afterAutospacing="0"/>
        <w:ind w:left="-15"/>
        <w:textAlignment w:val="baseline"/>
        <w:rPr>
          <w:rFonts w:ascii="Sassoon Primary" w:hAnsi="Sassoon Primary" w:cs="Segoe UI"/>
          <w:color w:val="000000"/>
          <w:sz w:val="18"/>
          <w:szCs w:val="18"/>
        </w:rPr>
      </w:pPr>
      <w:r w:rsidRPr="00F67078">
        <w:rPr>
          <w:rStyle w:val="normaltextrun"/>
          <w:rFonts w:ascii="Sassoon Primary" w:hAnsi="Sassoon Primary" w:cs="Segoe UI"/>
          <w:color w:val="000000"/>
          <w:sz w:val="22"/>
          <w:szCs w:val="22"/>
        </w:rPr>
        <w:t>Assist the SRP and class teacher with observations and monitoring of the progress of the SRP pupils.</w:t>
      </w: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0FFD4304" w14:textId="77777777" w:rsidR="00F67078" w:rsidRPr="00F67078" w:rsidRDefault="00F67078" w:rsidP="00F67078">
      <w:pPr>
        <w:pStyle w:val="paragraph"/>
        <w:spacing w:before="0" w:beforeAutospacing="0" w:after="0" w:afterAutospacing="0"/>
        <w:textAlignment w:val="baseline"/>
        <w:rPr>
          <w:rFonts w:ascii="Sassoon Primary" w:hAnsi="Sassoon Primary" w:cs="Segoe UI"/>
          <w:color w:val="000000"/>
          <w:sz w:val="18"/>
          <w:szCs w:val="18"/>
        </w:rPr>
      </w:pPr>
      <w:r w:rsidRPr="00F67078">
        <w:rPr>
          <w:rStyle w:val="normaltextrun"/>
          <w:rFonts w:ascii="Calibri" w:hAnsi="Calibri" w:cs="Calibri"/>
          <w:color w:val="000000"/>
          <w:sz w:val="22"/>
          <w:szCs w:val="22"/>
        </w:rPr>
        <w:lastRenderedPageBreak/>
        <w:t> </w:t>
      </w:r>
      <w:r w:rsidRPr="00F67078">
        <w:rPr>
          <w:rStyle w:val="eop"/>
          <w:rFonts w:ascii="Calibri" w:hAnsi="Calibri" w:cs="Calibri"/>
          <w:color w:val="000000"/>
          <w:sz w:val="22"/>
          <w:szCs w:val="22"/>
        </w:rPr>
        <w:t> </w:t>
      </w:r>
    </w:p>
    <w:p w14:paraId="0200A402" w14:textId="77777777" w:rsidR="00F67078" w:rsidRPr="00F67078" w:rsidRDefault="00F67078" w:rsidP="00F67078">
      <w:pPr>
        <w:pStyle w:val="paragraph"/>
        <w:spacing w:before="0" w:beforeAutospacing="0" w:after="0" w:afterAutospacing="0"/>
        <w:ind w:left="-15"/>
        <w:textAlignment w:val="baseline"/>
        <w:rPr>
          <w:rFonts w:ascii="Sassoon Primary" w:hAnsi="Sassoon Primary" w:cs="Segoe UI"/>
          <w:color w:val="000000"/>
          <w:sz w:val="18"/>
          <w:szCs w:val="18"/>
        </w:rPr>
      </w:pPr>
      <w:r w:rsidRPr="00F67078">
        <w:rPr>
          <w:rStyle w:val="normaltextrun"/>
          <w:rFonts w:ascii="Sassoon Primary" w:hAnsi="Sassoon Primary" w:cs="Segoe UI"/>
          <w:color w:val="000000"/>
          <w:sz w:val="22"/>
          <w:szCs w:val="22"/>
        </w:rPr>
        <w:t xml:space="preserve">Participate and supervise SRP pupils in off-site activities as directed by the Headteacher, Inclusion Leader, SRP or Class Teacher </w:t>
      </w:r>
      <w:proofErr w:type="gramStart"/>
      <w:r w:rsidRPr="00F67078">
        <w:rPr>
          <w:rStyle w:val="normaltextrun"/>
          <w:rFonts w:ascii="Sassoon Primary" w:hAnsi="Sassoon Primary" w:cs="Segoe UI"/>
          <w:color w:val="000000"/>
          <w:sz w:val="22"/>
          <w:szCs w:val="22"/>
        </w:rPr>
        <w:t>e.g.</w:t>
      </w:r>
      <w:proofErr w:type="gramEnd"/>
      <w:r w:rsidRPr="00F67078">
        <w:rPr>
          <w:rStyle w:val="normaltextrun"/>
          <w:rFonts w:ascii="Sassoon Primary" w:hAnsi="Sassoon Primary" w:cs="Segoe UI"/>
          <w:color w:val="000000"/>
          <w:sz w:val="22"/>
          <w:szCs w:val="22"/>
        </w:rPr>
        <w:t xml:space="preserve"> educational trips, walks, swimming.</w:t>
      </w: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6DA09300" w14:textId="77777777" w:rsidR="00F67078" w:rsidRPr="00F67078" w:rsidRDefault="00F67078" w:rsidP="00F67078">
      <w:pPr>
        <w:pStyle w:val="paragraph"/>
        <w:spacing w:before="0" w:beforeAutospacing="0" w:after="0" w:afterAutospacing="0"/>
        <w:ind w:left="360"/>
        <w:textAlignment w:val="baseline"/>
        <w:rPr>
          <w:rFonts w:ascii="Sassoon Primary" w:hAnsi="Sassoon Primary" w:cs="Segoe UI"/>
          <w:color w:val="000000"/>
          <w:sz w:val="18"/>
          <w:szCs w:val="18"/>
        </w:rPr>
      </w:pP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443462A2" w14:textId="77777777" w:rsidR="00F67078" w:rsidRPr="00F67078" w:rsidRDefault="00F67078" w:rsidP="00F67078">
      <w:pPr>
        <w:pStyle w:val="paragraph"/>
        <w:spacing w:before="0" w:beforeAutospacing="0" w:after="0" w:afterAutospacing="0"/>
        <w:ind w:left="-15"/>
        <w:textAlignment w:val="baseline"/>
        <w:rPr>
          <w:rFonts w:ascii="Sassoon Primary" w:hAnsi="Sassoon Primary" w:cs="Segoe UI"/>
          <w:color w:val="000000"/>
          <w:sz w:val="18"/>
          <w:szCs w:val="18"/>
        </w:rPr>
      </w:pPr>
      <w:r w:rsidRPr="00F67078">
        <w:rPr>
          <w:rStyle w:val="normaltextrun"/>
          <w:rFonts w:ascii="Sassoon Primary" w:hAnsi="Sassoon Primary" w:cs="Segoe UI"/>
          <w:color w:val="000000"/>
          <w:sz w:val="22"/>
          <w:szCs w:val="22"/>
        </w:rPr>
        <w:t>Contribute to the overall work/aims of the school and appreciate and support the role of colleagues and other professionals to enable the school to fulfil its development plans.</w:t>
      </w: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28B8C688" w14:textId="77777777" w:rsidR="00F67078" w:rsidRPr="00F67078" w:rsidRDefault="00F67078" w:rsidP="00F67078">
      <w:pPr>
        <w:pStyle w:val="paragraph"/>
        <w:spacing w:before="0" w:beforeAutospacing="0" w:after="0" w:afterAutospacing="0"/>
        <w:textAlignment w:val="baseline"/>
        <w:rPr>
          <w:rFonts w:ascii="Sassoon Primary" w:hAnsi="Sassoon Primary" w:cs="Segoe UI"/>
          <w:color w:val="000000"/>
          <w:sz w:val="18"/>
          <w:szCs w:val="18"/>
        </w:rPr>
      </w:pP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53A5158A" w14:textId="77777777" w:rsidR="00F67078" w:rsidRPr="00F67078" w:rsidRDefault="00F67078" w:rsidP="00F67078">
      <w:pPr>
        <w:pStyle w:val="paragraph"/>
        <w:spacing w:before="0" w:beforeAutospacing="0" w:after="0" w:afterAutospacing="0"/>
        <w:ind w:left="-15"/>
        <w:textAlignment w:val="baseline"/>
        <w:rPr>
          <w:rFonts w:ascii="Sassoon Primary" w:hAnsi="Sassoon Primary" w:cs="Segoe UI"/>
          <w:color w:val="000000"/>
          <w:sz w:val="18"/>
          <w:szCs w:val="18"/>
        </w:rPr>
      </w:pPr>
      <w:r w:rsidRPr="00F67078">
        <w:rPr>
          <w:rStyle w:val="normaltextrun"/>
          <w:rFonts w:ascii="Sassoon Primary" w:hAnsi="Sassoon Primary" w:cs="Segoe UI"/>
          <w:color w:val="000000"/>
          <w:sz w:val="22"/>
          <w:szCs w:val="22"/>
        </w:rPr>
        <w:t>Liaise with the parents and other agencies involved in the case of the named SRP pupils. With early years/KS1 hand over from and to the parents (as necessary).</w:t>
      </w: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7F382991" w14:textId="77777777" w:rsidR="00F67078" w:rsidRPr="00F67078" w:rsidRDefault="00F67078" w:rsidP="00F67078">
      <w:pPr>
        <w:pStyle w:val="paragraph"/>
        <w:spacing w:before="0" w:beforeAutospacing="0" w:after="0" w:afterAutospacing="0"/>
        <w:textAlignment w:val="baseline"/>
        <w:rPr>
          <w:rFonts w:ascii="Sassoon Primary" w:hAnsi="Sassoon Primary" w:cs="Segoe UI"/>
          <w:color w:val="000000"/>
          <w:sz w:val="18"/>
          <w:szCs w:val="18"/>
        </w:rPr>
      </w:pP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289FA919" w14:textId="77777777" w:rsidR="00F67078" w:rsidRPr="00F67078" w:rsidRDefault="00F67078" w:rsidP="00F67078">
      <w:pPr>
        <w:pStyle w:val="paragraph"/>
        <w:spacing w:before="0" w:beforeAutospacing="0" w:after="0" w:afterAutospacing="0"/>
        <w:ind w:left="-15"/>
        <w:textAlignment w:val="baseline"/>
        <w:rPr>
          <w:rFonts w:ascii="Sassoon Primary" w:hAnsi="Sassoon Primary" w:cs="Segoe UI"/>
          <w:color w:val="000000"/>
          <w:sz w:val="18"/>
          <w:szCs w:val="18"/>
        </w:rPr>
      </w:pPr>
      <w:r w:rsidRPr="00F67078">
        <w:rPr>
          <w:rStyle w:val="normaltextrun"/>
          <w:rFonts w:ascii="Sassoon Primary" w:hAnsi="Sassoon Primary" w:cs="Segoe UI"/>
          <w:color w:val="000000"/>
          <w:sz w:val="22"/>
          <w:szCs w:val="22"/>
        </w:rPr>
        <w:t>To observe strict confidentiality on all matters concerning the SRP pupils and school matters.</w:t>
      </w: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1026DCA8" w14:textId="77777777" w:rsidR="00F67078" w:rsidRPr="00F67078" w:rsidRDefault="00F67078" w:rsidP="00F67078">
      <w:pPr>
        <w:pStyle w:val="paragraph"/>
        <w:spacing w:before="0" w:beforeAutospacing="0" w:after="0" w:afterAutospacing="0"/>
        <w:textAlignment w:val="baseline"/>
        <w:rPr>
          <w:rFonts w:ascii="Sassoon Primary" w:hAnsi="Sassoon Primary" w:cs="Segoe UI"/>
          <w:color w:val="000000"/>
          <w:sz w:val="18"/>
          <w:szCs w:val="18"/>
        </w:rPr>
      </w:pP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3DEBD1D4" w14:textId="77777777" w:rsidR="00F67078" w:rsidRPr="00F67078" w:rsidRDefault="00F67078" w:rsidP="00F67078">
      <w:pPr>
        <w:pStyle w:val="paragraph"/>
        <w:spacing w:before="0" w:beforeAutospacing="0" w:after="0" w:afterAutospacing="0"/>
        <w:ind w:left="-15"/>
        <w:textAlignment w:val="baseline"/>
        <w:rPr>
          <w:rFonts w:ascii="Sassoon Primary" w:hAnsi="Sassoon Primary" w:cs="Segoe UI"/>
          <w:color w:val="000000"/>
          <w:sz w:val="18"/>
          <w:szCs w:val="18"/>
        </w:rPr>
      </w:pPr>
      <w:r w:rsidRPr="00F67078">
        <w:rPr>
          <w:rStyle w:val="normaltextrun"/>
          <w:rFonts w:ascii="Sassoon Primary" w:hAnsi="Sassoon Primary" w:cs="Segoe UI"/>
          <w:color w:val="000000"/>
          <w:sz w:val="22"/>
          <w:szCs w:val="22"/>
        </w:rPr>
        <w:t>Liaise with parents, receiving and handing over to ensure consistency of care and to pass on necessary messages. Keep lines of communication open via conversation or home/school contact book.</w:t>
      </w: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1ADD7FB8" w14:textId="77777777" w:rsidR="00F67078" w:rsidRPr="00F67078" w:rsidRDefault="00F67078" w:rsidP="00F67078">
      <w:pPr>
        <w:pStyle w:val="paragraph"/>
        <w:spacing w:before="0" w:beforeAutospacing="0" w:after="0" w:afterAutospacing="0"/>
        <w:ind w:left="360"/>
        <w:textAlignment w:val="baseline"/>
        <w:rPr>
          <w:rFonts w:ascii="Sassoon Primary" w:hAnsi="Sassoon Primary" w:cs="Segoe UI"/>
          <w:color w:val="000000"/>
          <w:sz w:val="18"/>
          <w:szCs w:val="18"/>
        </w:rPr>
      </w:pP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3E79772F" w14:textId="77777777" w:rsidR="00F67078" w:rsidRDefault="00F67078" w:rsidP="00F67078">
      <w:pPr>
        <w:pStyle w:val="paragraph"/>
        <w:spacing w:before="0" w:beforeAutospacing="0" w:after="0" w:afterAutospacing="0"/>
        <w:ind w:left="-15"/>
        <w:textAlignment w:val="baseline"/>
        <w:rPr>
          <w:rStyle w:val="eop"/>
          <w:rFonts w:ascii="Calibri" w:hAnsi="Calibri" w:cs="Calibri"/>
          <w:color w:val="000000"/>
          <w:sz w:val="22"/>
          <w:szCs w:val="22"/>
        </w:rPr>
      </w:pPr>
      <w:r w:rsidRPr="00F67078">
        <w:rPr>
          <w:rStyle w:val="normaltextrun"/>
          <w:rFonts w:ascii="Sassoon Primary" w:hAnsi="Sassoon Primary" w:cs="Segoe UI"/>
          <w:color w:val="000000"/>
          <w:sz w:val="22"/>
          <w:szCs w:val="22"/>
        </w:rPr>
        <w:t>To keep up communication systems by checking staffroom noticeboard and messages.</w:t>
      </w:r>
      <w:r w:rsidRPr="00F67078">
        <w:rPr>
          <w:rStyle w:val="normaltextrun"/>
          <w:rFonts w:ascii="Calibri" w:hAnsi="Calibri" w:cs="Calibri"/>
          <w:color w:val="000000"/>
          <w:sz w:val="22"/>
          <w:szCs w:val="22"/>
        </w:rPr>
        <w:t> </w:t>
      </w:r>
      <w:r w:rsidRPr="00F67078">
        <w:rPr>
          <w:rStyle w:val="eop"/>
          <w:rFonts w:ascii="Calibri" w:hAnsi="Calibri" w:cs="Calibri"/>
          <w:color w:val="000000"/>
          <w:sz w:val="22"/>
          <w:szCs w:val="22"/>
        </w:rPr>
        <w:t> </w:t>
      </w:r>
    </w:p>
    <w:p w14:paraId="4D5060DD" w14:textId="77777777" w:rsidR="002B1CD0" w:rsidRDefault="002B1CD0" w:rsidP="00F67078">
      <w:pPr>
        <w:pStyle w:val="paragraph"/>
        <w:spacing w:before="0" w:beforeAutospacing="0" w:after="0" w:afterAutospacing="0"/>
        <w:ind w:left="-15"/>
        <w:textAlignment w:val="baseline"/>
        <w:rPr>
          <w:rStyle w:val="eop"/>
          <w:rFonts w:ascii="Calibri" w:hAnsi="Calibri" w:cs="Calibri"/>
          <w:color w:val="000000"/>
          <w:sz w:val="22"/>
          <w:szCs w:val="22"/>
        </w:rPr>
      </w:pPr>
    </w:p>
    <w:p w14:paraId="7DBBD45A" w14:textId="77777777" w:rsidR="002B1CD0" w:rsidRDefault="002B1CD0" w:rsidP="002B1CD0">
      <w:pPr>
        <w:pStyle w:val="paragraph"/>
        <w:spacing w:before="0" w:beforeAutospacing="0" w:after="0" w:afterAutospacing="0"/>
        <w:ind w:left="-15"/>
        <w:textAlignment w:val="baseline"/>
        <w:rPr>
          <w:rStyle w:val="eop"/>
          <w:rFonts w:ascii="Calibri" w:hAnsi="Calibri" w:cs="Calibri"/>
          <w:color w:val="000000"/>
          <w:sz w:val="22"/>
          <w:szCs w:val="22"/>
        </w:rPr>
      </w:pPr>
      <w:r w:rsidRPr="00E03705">
        <w:rPr>
          <w:rStyle w:val="normaltextrun"/>
          <w:rFonts w:ascii="Sassoon Primary" w:hAnsi="Sassoon Primary" w:cs="Segoe UI"/>
          <w:b/>
          <w:bCs/>
          <w:color w:val="000000"/>
          <w:sz w:val="22"/>
          <w:szCs w:val="22"/>
        </w:rPr>
        <w:t>Supporting your own Professional Development:</w:t>
      </w:r>
      <w:r w:rsidRPr="00E03705">
        <w:rPr>
          <w:rStyle w:val="normaltextrun"/>
          <w:rFonts w:ascii="Calibri" w:hAnsi="Calibri" w:cs="Calibri"/>
          <w:b/>
          <w:bCs/>
          <w:color w:val="000000"/>
          <w:sz w:val="22"/>
          <w:szCs w:val="22"/>
        </w:rPr>
        <w:t> </w:t>
      </w:r>
      <w:r w:rsidRPr="00E03705">
        <w:rPr>
          <w:rStyle w:val="eop"/>
          <w:rFonts w:ascii="Calibri" w:hAnsi="Calibri" w:cs="Calibri"/>
          <w:color w:val="000000"/>
          <w:sz w:val="22"/>
          <w:szCs w:val="22"/>
        </w:rPr>
        <w:t> </w:t>
      </w:r>
    </w:p>
    <w:p w14:paraId="1B3FF4C3" w14:textId="77777777" w:rsidR="00E03705" w:rsidRPr="00E03705" w:rsidRDefault="00E03705" w:rsidP="002B1CD0">
      <w:pPr>
        <w:pStyle w:val="paragraph"/>
        <w:spacing w:before="0" w:beforeAutospacing="0" w:after="0" w:afterAutospacing="0"/>
        <w:ind w:left="-15"/>
        <w:textAlignment w:val="baseline"/>
        <w:rPr>
          <w:rFonts w:ascii="Sassoon Primary" w:hAnsi="Sassoon Primary" w:cs="Segoe UI"/>
          <w:color w:val="000000"/>
          <w:sz w:val="18"/>
          <w:szCs w:val="18"/>
        </w:rPr>
      </w:pPr>
    </w:p>
    <w:p w14:paraId="29CE834C" w14:textId="77777777" w:rsidR="002B1CD0" w:rsidRPr="00E03705" w:rsidRDefault="002B1CD0" w:rsidP="002B1CD0">
      <w:pPr>
        <w:pStyle w:val="paragraph"/>
        <w:spacing w:before="0" w:beforeAutospacing="0" w:after="0" w:afterAutospacing="0"/>
        <w:ind w:left="-15"/>
        <w:textAlignment w:val="baseline"/>
        <w:rPr>
          <w:rFonts w:ascii="Sassoon Primary" w:hAnsi="Sassoon Primary" w:cs="Segoe UI"/>
          <w:color w:val="000000"/>
          <w:sz w:val="18"/>
          <w:szCs w:val="18"/>
        </w:rPr>
      </w:pPr>
      <w:r w:rsidRPr="00E03705">
        <w:rPr>
          <w:rStyle w:val="normaltextrun"/>
          <w:rFonts w:ascii="Sassoon Primary" w:hAnsi="Sassoon Primary" w:cs="Segoe UI"/>
          <w:color w:val="000000"/>
          <w:sz w:val="22"/>
          <w:szCs w:val="22"/>
        </w:rPr>
        <w:t>Undertake training and other learning activities and attend relevant meetings, as required to ensure own continuing professional development, including appraisal with line manager.</w:t>
      </w:r>
      <w:r w:rsidRPr="00E03705">
        <w:rPr>
          <w:rStyle w:val="normaltextrun"/>
          <w:rFonts w:ascii="Calibri" w:hAnsi="Calibri" w:cs="Calibri"/>
          <w:color w:val="000000"/>
          <w:sz w:val="22"/>
          <w:szCs w:val="22"/>
        </w:rPr>
        <w:t> </w:t>
      </w:r>
      <w:r w:rsidRPr="00E03705">
        <w:rPr>
          <w:rStyle w:val="eop"/>
          <w:rFonts w:ascii="Calibri" w:hAnsi="Calibri" w:cs="Calibri"/>
          <w:color w:val="000000"/>
          <w:sz w:val="22"/>
          <w:szCs w:val="22"/>
        </w:rPr>
        <w:t> </w:t>
      </w:r>
    </w:p>
    <w:p w14:paraId="728FC529" w14:textId="77777777" w:rsidR="002B1CD0" w:rsidRPr="00E03705" w:rsidRDefault="002B1CD0" w:rsidP="002B1CD0">
      <w:pPr>
        <w:pStyle w:val="paragraph"/>
        <w:spacing w:before="0" w:beforeAutospacing="0" w:after="0" w:afterAutospacing="0"/>
        <w:textAlignment w:val="baseline"/>
        <w:rPr>
          <w:rFonts w:ascii="Sassoon Primary" w:hAnsi="Sassoon Primary" w:cs="Segoe UI"/>
          <w:color w:val="000000"/>
          <w:sz w:val="18"/>
          <w:szCs w:val="18"/>
        </w:rPr>
      </w:pPr>
      <w:r w:rsidRPr="00E03705">
        <w:rPr>
          <w:rStyle w:val="normaltextrun"/>
          <w:rFonts w:ascii="Calibri" w:hAnsi="Calibri" w:cs="Calibri"/>
          <w:color w:val="000000"/>
          <w:sz w:val="22"/>
          <w:szCs w:val="22"/>
        </w:rPr>
        <w:t> </w:t>
      </w:r>
      <w:r w:rsidRPr="00E03705">
        <w:rPr>
          <w:rStyle w:val="eop"/>
          <w:rFonts w:ascii="Calibri" w:hAnsi="Calibri" w:cs="Calibri"/>
          <w:color w:val="000000"/>
          <w:sz w:val="22"/>
          <w:szCs w:val="22"/>
        </w:rPr>
        <w:t> </w:t>
      </w:r>
    </w:p>
    <w:p w14:paraId="7ABEE0F2" w14:textId="77777777" w:rsidR="00E03705" w:rsidRPr="00E03705" w:rsidRDefault="002B1CD0" w:rsidP="002B1CD0">
      <w:pPr>
        <w:pStyle w:val="paragraph"/>
        <w:spacing w:before="0" w:beforeAutospacing="0" w:after="0" w:afterAutospacing="0"/>
        <w:ind w:left="-15"/>
        <w:textAlignment w:val="baseline"/>
        <w:rPr>
          <w:rStyle w:val="normaltextrun"/>
          <w:rFonts w:ascii="Sassoon Primary" w:hAnsi="Sassoon Primary" w:cs="Segoe UI"/>
          <w:color w:val="000000"/>
          <w:sz w:val="22"/>
          <w:szCs w:val="22"/>
        </w:rPr>
      </w:pPr>
      <w:r w:rsidRPr="00E03705">
        <w:rPr>
          <w:rStyle w:val="normaltextrun"/>
          <w:rFonts w:ascii="Sassoon Primary" w:hAnsi="Sassoon Primary" w:cs="Segoe UI"/>
          <w:color w:val="000000"/>
          <w:sz w:val="22"/>
          <w:szCs w:val="22"/>
        </w:rPr>
        <w:t>To review and reflect on your own progress and development.</w:t>
      </w:r>
      <w:r w:rsidRPr="00E03705">
        <w:rPr>
          <w:rStyle w:val="normaltextrun"/>
          <w:rFonts w:ascii="Calibri" w:hAnsi="Calibri" w:cs="Calibri"/>
          <w:color w:val="000000"/>
          <w:sz w:val="22"/>
          <w:szCs w:val="22"/>
        </w:rPr>
        <w:t> </w:t>
      </w:r>
    </w:p>
    <w:p w14:paraId="388ED629" w14:textId="77777777" w:rsidR="00E03705" w:rsidRPr="00E03705" w:rsidRDefault="00E03705" w:rsidP="002B1CD0">
      <w:pPr>
        <w:pStyle w:val="paragraph"/>
        <w:spacing w:before="0" w:beforeAutospacing="0" w:after="0" w:afterAutospacing="0"/>
        <w:ind w:left="-15"/>
        <w:textAlignment w:val="baseline"/>
        <w:rPr>
          <w:rStyle w:val="normaltextrun"/>
          <w:rFonts w:ascii="Sassoon Primary" w:hAnsi="Sassoon Primary" w:cs="Segoe UI"/>
          <w:color w:val="000000"/>
          <w:sz w:val="22"/>
          <w:szCs w:val="22"/>
        </w:rPr>
      </w:pPr>
    </w:p>
    <w:p w14:paraId="3518C1A4" w14:textId="77777777" w:rsidR="00E03705" w:rsidRPr="00E03705" w:rsidRDefault="00E03705" w:rsidP="00E03705">
      <w:pPr>
        <w:pStyle w:val="paragraph"/>
        <w:spacing w:before="0" w:beforeAutospacing="0" w:after="0" w:afterAutospacing="0"/>
        <w:ind w:left="-15"/>
        <w:textAlignment w:val="baseline"/>
        <w:rPr>
          <w:rFonts w:ascii="Sassoon Primary" w:hAnsi="Sassoon Primary" w:cs="Segoe UI"/>
          <w:color w:val="000000"/>
          <w:sz w:val="18"/>
          <w:szCs w:val="18"/>
        </w:rPr>
      </w:pPr>
      <w:r w:rsidRPr="00E03705">
        <w:rPr>
          <w:rStyle w:val="normaltextrun"/>
          <w:rFonts w:ascii="Sassoon Primary" w:hAnsi="Sassoon Primary" w:cs="Segoe UI"/>
          <w:color w:val="000000"/>
          <w:sz w:val="22"/>
          <w:szCs w:val="22"/>
        </w:rPr>
        <w:t>To be an active participator in the appraisal process</w:t>
      </w:r>
      <w:r w:rsidRPr="00E03705">
        <w:rPr>
          <w:rStyle w:val="normaltextrun"/>
          <w:rFonts w:ascii="Calibri" w:hAnsi="Calibri" w:cs="Calibri"/>
          <w:color w:val="000000"/>
          <w:sz w:val="22"/>
          <w:szCs w:val="22"/>
        </w:rPr>
        <w:t> </w:t>
      </w:r>
      <w:r w:rsidRPr="00E03705">
        <w:rPr>
          <w:rStyle w:val="eop"/>
          <w:rFonts w:ascii="Calibri" w:hAnsi="Calibri" w:cs="Calibri"/>
          <w:color w:val="000000"/>
          <w:sz w:val="22"/>
          <w:szCs w:val="22"/>
        </w:rPr>
        <w:t> </w:t>
      </w:r>
    </w:p>
    <w:p w14:paraId="11C976A4" w14:textId="77777777" w:rsidR="00E03705" w:rsidRPr="00E03705" w:rsidRDefault="00E03705" w:rsidP="00E03705">
      <w:pPr>
        <w:pStyle w:val="paragraph"/>
        <w:spacing w:before="0" w:beforeAutospacing="0" w:after="0" w:afterAutospacing="0"/>
        <w:textAlignment w:val="baseline"/>
        <w:rPr>
          <w:rFonts w:ascii="Sassoon Primary" w:hAnsi="Sassoon Primary" w:cs="Segoe UI"/>
          <w:color w:val="000000"/>
          <w:sz w:val="18"/>
          <w:szCs w:val="18"/>
        </w:rPr>
      </w:pPr>
      <w:r w:rsidRPr="00E03705">
        <w:rPr>
          <w:rStyle w:val="normaltextrun"/>
          <w:rFonts w:ascii="Calibri" w:hAnsi="Calibri" w:cs="Calibri"/>
          <w:i/>
          <w:iCs/>
          <w:color w:val="000000"/>
          <w:sz w:val="22"/>
          <w:szCs w:val="22"/>
        </w:rPr>
        <w:t> </w:t>
      </w:r>
      <w:r w:rsidRPr="00E03705">
        <w:rPr>
          <w:rStyle w:val="eop"/>
          <w:rFonts w:ascii="Calibri" w:hAnsi="Calibri" w:cs="Calibri"/>
          <w:color w:val="000000"/>
          <w:sz w:val="22"/>
          <w:szCs w:val="22"/>
        </w:rPr>
        <w:t> </w:t>
      </w:r>
    </w:p>
    <w:p w14:paraId="78D91EAF" w14:textId="77777777" w:rsidR="00E03705" w:rsidRPr="00E03705" w:rsidRDefault="00E03705" w:rsidP="00E03705">
      <w:pPr>
        <w:pStyle w:val="paragraph"/>
        <w:spacing w:before="0" w:beforeAutospacing="0" w:after="0" w:afterAutospacing="0"/>
        <w:textAlignment w:val="baseline"/>
        <w:rPr>
          <w:rFonts w:ascii="Sassoon Primary" w:hAnsi="Sassoon Primary" w:cs="Segoe UI"/>
          <w:color w:val="000000"/>
          <w:sz w:val="18"/>
          <w:szCs w:val="18"/>
        </w:rPr>
      </w:pPr>
      <w:r w:rsidRPr="00E03705">
        <w:rPr>
          <w:rStyle w:val="normaltextrun"/>
          <w:rFonts w:ascii="Calibri" w:hAnsi="Calibri" w:cs="Calibri"/>
          <w:i/>
          <w:iCs/>
          <w:color w:val="000000"/>
          <w:sz w:val="22"/>
          <w:szCs w:val="22"/>
        </w:rPr>
        <w:t> </w:t>
      </w:r>
      <w:r w:rsidRPr="00E03705">
        <w:rPr>
          <w:rStyle w:val="eop"/>
          <w:rFonts w:ascii="Calibri" w:hAnsi="Calibri" w:cs="Calibri"/>
          <w:color w:val="000000"/>
          <w:sz w:val="22"/>
          <w:szCs w:val="22"/>
        </w:rPr>
        <w:t> </w:t>
      </w:r>
    </w:p>
    <w:p w14:paraId="3C7B06C0" w14:textId="77777777" w:rsidR="00E03705" w:rsidRPr="00E03705" w:rsidRDefault="00E03705" w:rsidP="00E03705">
      <w:pPr>
        <w:pStyle w:val="paragraph"/>
        <w:spacing w:before="0" w:beforeAutospacing="0" w:after="0" w:afterAutospacing="0"/>
        <w:textAlignment w:val="baseline"/>
        <w:rPr>
          <w:rFonts w:ascii="Sassoon Primary" w:hAnsi="Sassoon Primary" w:cs="Segoe UI"/>
          <w:color w:val="000000"/>
          <w:sz w:val="18"/>
          <w:szCs w:val="18"/>
        </w:rPr>
      </w:pPr>
      <w:r w:rsidRPr="00E03705">
        <w:rPr>
          <w:rStyle w:val="normaltextrun"/>
          <w:rFonts w:ascii="Sassoon Primary" w:hAnsi="Sassoon Primary" w:cs="Segoe UI"/>
          <w:i/>
          <w:iCs/>
          <w:color w:val="000000"/>
          <w:sz w:val="22"/>
          <w:szCs w:val="22"/>
        </w:rPr>
        <w:t>This job description describes in general terms the normal duties which the post holder will be expected to undertake. However, the job description or the duties contained therein may vary or be amended from time to time without changing the level of responsibility associated with this post.</w:t>
      </w:r>
      <w:r w:rsidRPr="00E03705">
        <w:rPr>
          <w:rStyle w:val="normaltextrun"/>
          <w:rFonts w:ascii="Calibri" w:hAnsi="Calibri" w:cs="Calibri"/>
          <w:i/>
          <w:iCs/>
          <w:color w:val="000000"/>
          <w:sz w:val="22"/>
          <w:szCs w:val="22"/>
        </w:rPr>
        <w:t> </w:t>
      </w:r>
      <w:r w:rsidRPr="00E03705">
        <w:rPr>
          <w:rStyle w:val="eop"/>
          <w:rFonts w:ascii="Calibri" w:hAnsi="Calibri" w:cs="Calibri"/>
          <w:color w:val="000000"/>
          <w:sz w:val="22"/>
          <w:szCs w:val="22"/>
        </w:rPr>
        <w:t> </w:t>
      </w:r>
    </w:p>
    <w:p w14:paraId="108BABD6" w14:textId="07C8AC83" w:rsidR="002B1CD0" w:rsidRDefault="002B1CD0" w:rsidP="002B1CD0">
      <w:pPr>
        <w:pStyle w:val="paragraph"/>
        <w:spacing w:before="0" w:beforeAutospacing="0" w:after="0" w:afterAutospacing="0"/>
        <w:ind w:left="-15"/>
        <w:textAlignment w:val="baseline"/>
        <w:rPr>
          <w:rFonts w:ascii="Segoe UI" w:hAnsi="Segoe UI" w:cs="Segoe UI"/>
          <w:color w:val="000000"/>
          <w:sz w:val="18"/>
          <w:szCs w:val="18"/>
        </w:rPr>
      </w:pPr>
      <w:r>
        <w:rPr>
          <w:rStyle w:val="normaltextrun"/>
          <w:rFonts w:ascii="Century Gothic" w:hAnsi="Century Gothic" w:cs="Segoe UI"/>
          <w:color w:val="000000"/>
          <w:sz w:val="22"/>
          <w:szCs w:val="22"/>
        </w:rPr>
        <w:t> </w:t>
      </w:r>
      <w:r>
        <w:rPr>
          <w:rStyle w:val="eop"/>
          <w:rFonts w:ascii="Century Gothic" w:hAnsi="Century Gothic" w:cs="Segoe UI"/>
          <w:color w:val="000000"/>
          <w:sz w:val="22"/>
          <w:szCs w:val="22"/>
        </w:rPr>
        <w:t> </w:t>
      </w:r>
    </w:p>
    <w:p w14:paraId="76DB28F4" w14:textId="77777777" w:rsidR="002B1CD0" w:rsidRPr="00F67078" w:rsidRDefault="002B1CD0" w:rsidP="00F67078">
      <w:pPr>
        <w:pStyle w:val="paragraph"/>
        <w:spacing w:before="0" w:beforeAutospacing="0" w:after="0" w:afterAutospacing="0"/>
        <w:ind w:left="-15"/>
        <w:textAlignment w:val="baseline"/>
        <w:rPr>
          <w:rFonts w:ascii="Sassoon Primary" w:hAnsi="Sassoon Primary" w:cs="Segoe UI"/>
          <w:color w:val="000000"/>
          <w:sz w:val="18"/>
          <w:szCs w:val="18"/>
        </w:rPr>
      </w:pPr>
    </w:p>
    <w:p w14:paraId="32D222D7" w14:textId="77777777" w:rsidR="00F67078" w:rsidRPr="008C213A" w:rsidRDefault="00F67078" w:rsidP="008C213A">
      <w:pPr>
        <w:pStyle w:val="paragraph"/>
        <w:spacing w:before="0" w:beforeAutospacing="0" w:after="0" w:afterAutospacing="0"/>
        <w:ind w:left="-15"/>
        <w:textAlignment w:val="baseline"/>
        <w:rPr>
          <w:rFonts w:ascii="Sassoon Primary" w:hAnsi="Sassoon Primary" w:cs="Segoe UI"/>
          <w:color w:val="000000"/>
          <w:sz w:val="18"/>
          <w:szCs w:val="18"/>
        </w:rPr>
      </w:pPr>
    </w:p>
    <w:p w14:paraId="57F58229" w14:textId="77777777" w:rsidR="000E0D79" w:rsidRPr="00040AF8" w:rsidRDefault="000E0D79" w:rsidP="00EE0299">
      <w:pPr>
        <w:pStyle w:val="paragraph"/>
        <w:spacing w:before="0" w:beforeAutospacing="0" w:after="0" w:afterAutospacing="0"/>
        <w:ind w:left="-15"/>
        <w:textAlignment w:val="baseline"/>
        <w:rPr>
          <w:rFonts w:ascii="Sassoon Primary" w:hAnsi="Sassoon Primary" w:cs="Segoe UI"/>
          <w:color w:val="000000"/>
          <w:sz w:val="18"/>
          <w:szCs w:val="18"/>
        </w:rPr>
      </w:pPr>
    </w:p>
    <w:p w14:paraId="36FC9324" w14:textId="3343ACD7" w:rsidR="00B20B22" w:rsidRPr="00040AF8" w:rsidRDefault="00B20B22" w:rsidP="00D16210">
      <w:pPr>
        <w:spacing w:before="100" w:beforeAutospacing="1" w:after="100" w:afterAutospacing="1" w:line="300" w:lineRule="atLeast"/>
        <w:rPr>
          <w:rFonts w:ascii="Sassoon Primary" w:hAnsi="Sassoon Primary" w:cs="Segoe UI"/>
          <w:sz w:val="22"/>
          <w:szCs w:val="22"/>
        </w:rPr>
      </w:pPr>
    </w:p>
    <w:sectPr w:rsidR="00B20B22" w:rsidRPr="00040AF8" w:rsidSect="001D2C50">
      <w:headerReference w:type="default" r:id="rId10"/>
      <w:pgSz w:w="11906" w:h="16838"/>
      <w:pgMar w:top="1134" w:right="1134" w:bottom="1134" w:left="1134" w:header="709" w:footer="709" w:gutter="0"/>
      <w:pgBorders w:offsetFrom="page">
        <w:top w:val="single" w:sz="48" w:space="24" w:color="C00000"/>
        <w:left w:val="single" w:sz="48" w:space="24" w:color="C00000"/>
        <w:bottom w:val="single" w:sz="48" w:space="24" w:color="C00000"/>
        <w:right w:val="single" w:sz="48"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441CE" w14:textId="77777777" w:rsidR="003F53B3" w:rsidRDefault="003F53B3">
      <w:r>
        <w:separator/>
      </w:r>
    </w:p>
  </w:endnote>
  <w:endnote w:type="continuationSeparator" w:id="0">
    <w:p w14:paraId="3AA28685" w14:textId="77777777" w:rsidR="003F53B3" w:rsidRDefault="003F5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MS Mincho"/>
    <w:panose1 w:val="02020609040205080304"/>
    <w:charset w:val="80"/>
    <w:family w:val="modern"/>
    <w:pitch w:val="fixed"/>
    <w:sig w:usb0="E00002FF" w:usb1="6AC7FDFB" w:usb2="08000012" w:usb3="00000000" w:csb0="0002009F" w:csb1="00000000"/>
  </w:font>
  <w:font w:name="Sassoon Primary">
    <w:panose1 w:val="00000000000000000000"/>
    <w:charset w:val="00"/>
    <w:family w:val="modern"/>
    <w:notTrueType/>
    <w:pitch w:val="variable"/>
    <w:sig w:usb0="A000002F" w:usb1="4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3968F" w14:textId="77777777" w:rsidR="003F53B3" w:rsidRDefault="003F53B3">
      <w:r>
        <w:separator/>
      </w:r>
    </w:p>
  </w:footnote>
  <w:footnote w:type="continuationSeparator" w:id="0">
    <w:p w14:paraId="7A424395" w14:textId="77777777" w:rsidR="003F53B3" w:rsidRDefault="003F5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04ADC" w14:textId="6BBA6329" w:rsidR="00810E99" w:rsidRDefault="00771E18" w:rsidP="00C43AEB">
    <w:pPr>
      <w:tabs>
        <w:tab w:val="center" w:pos="5114"/>
        <w:tab w:val="left" w:pos="9156"/>
      </w:tabs>
      <w:ind w:left="-1134" w:right="-1039"/>
    </w:pPr>
    <w:r>
      <w:rPr>
        <w:rFonts w:ascii="Century Gothic" w:hAnsi="Century Gothic"/>
        <w:noProof/>
      </w:rPr>
      <w:drawing>
        <wp:anchor distT="0" distB="0" distL="114300" distR="114300" simplePos="0" relativeHeight="251662336" behindDoc="0" locked="0" layoutInCell="1" allowOverlap="1" wp14:anchorId="65904ADD" wp14:editId="7CF25157">
          <wp:simplePos x="0" y="0"/>
          <wp:positionH relativeFrom="rightMargin">
            <wp:posOffset>-353695</wp:posOffset>
          </wp:positionH>
          <wp:positionV relativeFrom="paragraph">
            <wp:posOffset>5715</wp:posOffset>
          </wp:positionV>
          <wp:extent cx="534390" cy="493193"/>
          <wp:effectExtent l="0" t="0" r="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390" cy="4931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26F0">
      <w:rPr>
        <w:rFonts w:ascii="Century Gothic" w:hAnsi="Century Gothic" w:cs="Calibri"/>
        <w:noProof/>
        <w:color w:val="201F1E"/>
        <w:sz w:val="22"/>
        <w:szCs w:val="22"/>
      </w:rPr>
      <w:drawing>
        <wp:anchor distT="0" distB="0" distL="114300" distR="114300" simplePos="0" relativeHeight="251660288" behindDoc="0" locked="0" layoutInCell="1" allowOverlap="1" wp14:anchorId="65904ADF" wp14:editId="66E0E7C5">
          <wp:simplePos x="0" y="0"/>
          <wp:positionH relativeFrom="margin">
            <wp:posOffset>-236220</wp:posOffset>
          </wp:positionH>
          <wp:positionV relativeFrom="paragraph">
            <wp:posOffset>-10795</wp:posOffset>
          </wp:positionV>
          <wp:extent cx="664210" cy="584200"/>
          <wp:effectExtent l="0" t="0" r="254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b="18212"/>
                  <a:stretch/>
                </pic:blipFill>
                <pic:spPr bwMode="auto">
                  <a:xfrm>
                    <a:off x="0" y="0"/>
                    <a:ext cx="664210" cy="584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3AEB">
      <w:rPr>
        <w:rFonts w:ascii="Century Gothic" w:hAnsi="Century Gothic" w:cs="Calibri"/>
        <w:noProof/>
        <w:color w:val="201F1E"/>
        <w:sz w:val="22"/>
        <w:szCs w:val="22"/>
      </w:rPr>
      <w:drawing>
        <wp:anchor distT="0" distB="0" distL="114300" distR="114300" simplePos="0" relativeHeight="251659264" behindDoc="1" locked="0" layoutInCell="1" allowOverlap="1" wp14:anchorId="65904AE3" wp14:editId="5E96822F">
          <wp:simplePos x="0" y="0"/>
          <wp:positionH relativeFrom="column">
            <wp:posOffset>-430530</wp:posOffset>
          </wp:positionH>
          <wp:positionV relativeFrom="paragraph">
            <wp:posOffset>1211580</wp:posOffset>
          </wp:positionV>
          <wp:extent cx="6795039" cy="7076661"/>
          <wp:effectExtent l="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95039" cy="70766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3AEB">
      <w:tab/>
    </w:r>
    <w:r w:rsidR="00AE0199">
      <w:rPr>
        <w:rFonts w:ascii="Century Gothic" w:hAnsi="Century Gothic" w:cs="Calibri"/>
        <w:b/>
        <w:noProof/>
        <w:color w:val="201F1E"/>
        <w:sz w:val="22"/>
        <w:szCs w:val="22"/>
      </w:rPr>
      <mc:AlternateContent>
        <mc:Choice Requires="wps">
          <w:drawing>
            <wp:anchor distT="45720" distB="45720" distL="114300" distR="114300" simplePos="0" relativeHeight="251661312" behindDoc="0" locked="0" layoutInCell="1" allowOverlap="1" wp14:anchorId="65904AE1" wp14:editId="5BED6AB4">
              <wp:simplePos x="0" y="0"/>
              <wp:positionH relativeFrom="column">
                <wp:posOffset>536377</wp:posOffset>
              </wp:positionH>
              <wp:positionV relativeFrom="paragraph">
                <wp:posOffset>-279755</wp:posOffset>
              </wp:positionV>
              <wp:extent cx="3689423" cy="140462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423" cy="1404620"/>
                      </a:xfrm>
                      <a:prstGeom prst="rect">
                        <a:avLst/>
                      </a:prstGeom>
                      <a:noFill/>
                      <a:ln w="9525">
                        <a:noFill/>
                        <a:miter lim="800000"/>
                        <a:headEnd/>
                        <a:tailEnd/>
                      </a:ln>
                    </wps:spPr>
                    <wps:txbx>
                      <w:txbxContent>
                        <w:p w14:paraId="65904AE6" w14:textId="305B244A" w:rsidR="00810E99" w:rsidRPr="00275457" w:rsidRDefault="00810E99" w:rsidP="00275457">
                          <w:pPr>
                            <w:pStyle w:val="xmsonormal"/>
                            <w:shd w:val="clear" w:color="auto" w:fill="FFFFFF"/>
                            <w:spacing w:before="0" w:beforeAutospacing="0" w:after="0" w:afterAutospacing="0"/>
                            <w:jc w:val="center"/>
                            <w:rPr>
                              <w:rFonts w:ascii="Century Gothic" w:hAnsi="Century Gothic" w:cs="Calibri"/>
                              <w:b/>
                              <w:color w:val="201F1E"/>
                              <w:sz w:val="36"/>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904AE1" id="_x0000_t202" coordsize="21600,21600" o:spt="202" path="m,l,21600r21600,l21600,xe">
              <v:stroke joinstyle="miter"/>
              <v:path gradientshapeok="t" o:connecttype="rect"/>
            </v:shapetype>
            <v:shape id="Text Box 2" o:spid="_x0000_s1026" type="#_x0000_t202" style="position:absolute;left:0;text-align:left;margin-left:42.25pt;margin-top:-22.05pt;width:290.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" filled="f" stroked="f">
              <v:textbox style="mso-fit-shape-to-text:t">
                <w:txbxContent>
                  <w:p w14:paraId="65904AE6" w14:textId="305B244A" w:rsidR="00810E99" w:rsidRPr="00275457" w:rsidRDefault="00810E99" w:rsidP="00275457">
                    <w:pPr>
                      <w:pStyle w:val="xmsonormal"/>
                      <w:shd w:val="clear" w:color="auto" w:fill="FFFFFF"/>
                      <w:spacing w:before="0" w:beforeAutospacing="0" w:after="0" w:afterAutospacing="0"/>
                      <w:jc w:val="center"/>
                      <w:rPr>
                        <w:rFonts w:ascii="Century Gothic" w:hAnsi="Century Gothic" w:cs="Calibri"/>
                        <w:b/>
                        <w:color w:val="201F1E"/>
                        <w:sz w:val="36"/>
                        <w:szCs w:val="22"/>
                      </w:rPr>
                    </w:pPr>
                  </w:p>
                </w:txbxContent>
              </v:textbox>
            </v:shape>
          </w:pict>
        </mc:Fallback>
      </mc:AlternateContent>
    </w:r>
    <w:r w:rsidR="00C43AE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12639"/>
    <w:multiLevelType w:val="multilevel"/>
    <w:tmpl w:val="487C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729B4"/>
    <w:multiLevelType w:val="multilevel"/>
    <w:tmpl w:val="1F3A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5041B"/>
    <w:multiLevelType w:val="multilevel"/>
    <w:tmpl w:val="5C7E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9044D"/>
    <w:multiLevelType w:val="multilevel"/>
    <w:tmpl w:val="7CF0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DE1040"/>
    <w:multiLevelType w:val="multilevel"/>
    <w:tmpl w:val="1396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E66AAE"/>
    <w:multiLevelType w:val="multilevel"/>
    <w:tmpl w:val="D8B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E174BA"/>
    <w:multiLevelType w:val="multilevel"/>
    <w:tmpl w:val="9DAC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6"/>
  </w:num>
  <w:num w:numId="5">
    <w:abstractNumId w:val="5"/>
  </w:num>
  <w:num w:numId="6">
    <w:abstractNumId w:val="2"/>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E99"/>
    <w:rsid w:val="00030317"/>
    <w:rsid w:val="00036F53"/>
    <w:rsid w:val="00040AF8"/>
    <w:rsid w:val="000504D1"/>
    <w:rsid w:val="00053595"/>
    <w:rsid w:val="00077C5C"/>
    <w:rsid w:val="00091690"/>
    <w:rsid w:val="00094258"/>
    <w:rsid w:val="000A2B91"/>
    <w:rsid w:val="000B2296"/>
    <w:rsid w:val="000B5B47"/>
    <w:rsid w:val="000D4061"/>
    <w:rsid w:val="000E0D79"/>
    <w:rsid w:val="000E709C"/>
    <w:rsid w:val="000F3068"/>
    <w:rsid w:val="00101000"/>
    <w:rsid w:val="001235FD"/>
    <w:rsid w:val="001953C4"/>
    <w:rsid w:val="00195A01"/>
    <w:rsid w:val="001D2C50"/>
    <w:rsid w:val="001F480E"/>
    <w:rsid w:val="001F6599"/>
    <w:rsid w:val="0020016F"/>
    <w:rsid w:val="00225E6F"/>
    <w:rsid w:val="00270742"/>
    <w:rsid w:val="00275457"/>
    <w:rsid w:val="00291DD5"/>
    <w:rsid w:val="00293B4F"/>
    <w:rsid w:val="002A19E3"/>
    <w:rsid w:val="002B1CD0"/>
    <w:rsid w:val="002B3277"/>
    <w:rsid w:val="002D138E"/>
    <w:rsid w:val="002F4FE6"/>
    <w:rsid w:val="002F5D33"/>
    <w:rsid w:val="00336709"/>
    <w:rsid w:val="003456DC"/>
    <w:rsid w:val="003465EB"/>
    <w:rsid w:val="00353560"/>
    <w:rsid w:val="00353A2B"/>
    <w:rsid w:val="00356BB3"/>
    <w:rsid w:val="00380D5C"/>
    <w:rsid w:val="003844A2"/>
    <w:rsid w:val="0039728C"/>
    <w:rsid w:val="003C7FAA"/>
    <w:rsid w:val="003D04AC"/>
    <w:rsid w:val="003D0C56"/>
    <w:rsid w:val="003E344A"/>
    <w:rsid w:val="003F536F"/>
    <w:rsid w:val="003F53B3"/>
    <w:rsid w:val="004212BB"/>
    <w:rsid w:val="00424249"/>
    <w:rsid w:val="0043291D"/>
    <w:rsid w:val="004743EB"/>
    <w:rsid w:val="004851D9"/>
    <w:rsid w:val="00492230"/>
    <w:rsid w:val="004C3C27"/>
    <w:rsid w:val="004D4760"/>
    <w:rsid w:val="004D791B"/>
    <w:rsid w:val="0051410B"/>
    <w:rsid w:val="005353CC"/>
    <w:rsid w:val="00543829"/>
    <w:rsid w:val="00547F3F"/>
    <w:rsid w:val="00570E98"/>
    <w:rsid w:val="005865A2"/>
    <w:rsid w:val="00597F50"/>
    <w:rsid w:val="005A1121"/>
    <w:rsid w:val="005D2C33"/>
    <w:rsid w:val="005E0CDA"/>
    <w:rsid w:val="005E3894"/>
    <w:rsid w:val="005F1416"/>
    <w:rsid w:val="0060264A"/>
    <w:rsid w:val="00614EB7"/>
    <w:rsid w:val="00616808"/>
    <w:rsid w:val="00633E93"/>
    <w:rsid w:val="006341E6"/>
    <w:rsid w:val="0063427B"/>
    <w:rsid w:val="00634B6B"/>
    <w:rsid w:val="00642799"/>
    <w:rsid w:val="00644B74"/>
    <w:rsid w:val="0064511D"/>
    <w:rsid w:val="006614BD"/>
    <w:rsid w:val="00663C2E"/>
    <w:rsid w:val="00665A07"/>
    <w:rsid w:val="006803EC"/>
    <w:rsid w:val="0069342A"/>
    <w:rsid w:val="006A0A8D"/>
    <w:rsid w:val="006B38D5"/>
    <w:rsid w:val="006C6390"/>
    <w:rsid w:val="007228D2"/>
    <w:rsid w:val="00746B9C"/>
    <w:rsid w:val="00761D5B"/>
    <w:rsid w:val="00767C99"/>
    <w:rsid w:val="00771E18"/>
    <w:rsid w:val="0079487D"/>
    <w:rsid w:val="00795B62"/>
    <w:rsid w:val="0079775D"/>
    <w:rsid w:val="007A2AE1"/>
    <w:rsid w:val="007C3F00"/>
    <w:rsid w:val="007D722F"/>
    <w:rsid w:val="00810E99"/>
    <w:rsid w:val="00855157"/>
    <w:rsid w:val="00857BB6"/>
    <w:rsid w:val="00866C34"/>
    <w:rsid w:val="0086706B"/>
    <w:rsid w:val="00873A04"/>
    <w:rsid w:val="00876E11"/>
    <w:rsid w:val="008906F5"/>
    <w:rsid w:val="0089758D"/>
    <w:rsid w:val="008B09A8"/>
    <w:rsid w:val="008C213A"/>
    <w:rsid w:val="008F0840"/>
    <w:rsid w:val="009215D0"/>
    <w:rsid w:val="00926EDB"/>
    <w:rsid w:val="009569C2"/>
    <w:rsid w:val="009637BC"/>
    <w:rsid w:val="00974C6E"/>
    <w:rsid w:val="009930AA"/>
    <w:rsid w:val="009B06BE"/>
    <w:rsid w:val="009C6A70"/>
    <w:rsid w:val="009D3041"/>
    <w:rsid w:val="00A013C5"/>
    <w:rsid w:val="00A026F0"/>
    <w:rsid w:val="00A34EF9"/>
    <w:rsid w:val="00A70A04"/>
    <w:rsid w:val="00A85D6D"/>
    <w:rsid w:val="00AB0C3B"/>
    <w:rsid w:val="00AB317C"/>
    <w:rsid w:val="00AC1056"/>
    <w:rsid w:val="00AC7597"/>
    <w:rsid w:val="00AE0199"/>
    <w:rsid w:val="00B00F38"/>
    <w:rsid w:val="00B045E3"/>
    <w:rsid w:val="00B069D2"/>
    <w:rsid w:val="00B20B22"/>
    <w:rsid w:val="00B31D74"/>
    <w:rsid w:val="00B3402C"/>
    <w:rsid w:val="00B5297B"/>
    <w:rsid w:val="00B539C5"/>
    <w:rsid w:val="00B824A4"/>
    <w:rsid w:val="00B877BD"/>
    <w:rsid w:val="00B87C3A"/>
    <w:rsid w:val="00BB0544"/>
    <w:rsid w:val="00BC1C8E"/>
    <w:rsid w:val="00BD2D80"/>
    <w:rsid w:val="00BE4FB6"/>
    <w:rsid w:val="00C012AF"/>
    <w:rsid w:val="00C21319"/>
    <w:rsid w:val="00C36F46"/>
    <w:rsid w:val="00C43981"/>
    <w:rsid w:val="00C43AEB"/>
    <w:rsid w:val="00C47FFC"/>
    <w:rsid w:val="00C577CF"/>
    <w:rsid w:val="00C75FC8"/>
    <w:rsid w:val="00C77E5D"/>
    <w:rsid w:val="00CA3C43"/>
    <w:rsid w:val="00CB0DBE"/>
    <w:rsid w:val="00CD1DE0"/>
    <w:rsid w:val="00CF75BA"/>
    <w:rsid w:val="00D16210"/>
    <w:rsid w:val="00D27044"/>
    <w:rsid w:val="00D33464"/>
    <w:rsid w:val="00D34A03"/>
    <w:rsid w:val="00D72A41"/>
    <w:rsid w:val="00D730D6"/>
    <w:rsid w:val="00D8226F"/>
    <w:rsid w:val="00DA7DDD"/>
    <w:rsid w:val="00DB48D6"/>
    <w:rsid w:val="00DC30A3"/>
    <w:rsid w:val="00DD707E"/>
    <w:rsid w:val="00E03705"/>
    <w:rsid w:val="00E11D53"/>
    <w:rsid w:val="00E22890"/>
    <w:rsid w:val="00E3225F"/>
    <w:rsid w:val="00E34E64"/>
    <w:rsid w:val="00E55816"/>
    <w:rsid w:val="00E60D6F"/>
    <w:rsid w:val="00E969EC"/>
    <w:rsid w:val="00EA1F36"/>
    <w:rsid w:val="00EA4E69"/>
    <w:rsid w:val="00EB1752"/>
    <w:rsid w:val="00ED6226"/>
    <w:rsid w:val="00EE0299"/>
    <w:rsid w:val="00EE6202"/>
    <w:rsid w:val="00F17F9B"/>
    <w:rsid w:val="00F30C4E"/>
    <w:rsid w:val="00F41A87"/>
    <w:rsid w:val="00F44DFB"/>
    <w:rsid w:val="00F51F38"/>
    <w:rsid w:val="00F67078"/>
    <w:rsid w:val="00F771E2"/>
    <w:rsid w:val="00F801A6"/>
    <w:rsid w:val="00F968FD"/>
    <w:rsid w:val="060A2B04"/>
    <w:rsid w:val="0E4851F4"/>
    <w:rsid w:val="1016E1E6"/>
    <w:rsid w:val="10D7FEBA"/>
    <w:rsid w:val="14653855"/>
    <w:rsid w:val="15DFAC7C"/>
    <w:rsid w:val="23D95C96"/>
    <w:rsid w:val="26A99190"/>
    <w:rsid w:val="33A3ACAA"/>
    <w:rsid w:val="394CA061"/>
    <w:rsid w:val="3E0CCC68"/>
    <w:rsid w:val="404E2B3E"/>
    <w:rsid w:val="4E51E95A"/>
    <w:rsid w:val="502337A5"/>
    <w:rsid w:val="53718686"/>
    <w:rsid w:val="58CD689A"/>
    <w:rsid w:val="5C25DF83"/>
    <w:rsid w:val="5E36BF26"/>
    <w:rsid w:val="638F0E42"/>
    <w:rsid w:val="69671645"/>
    <w:rsid w:val="702BE75E"/>
    <w:rsid w:val="709D9499"/>
    <w:rsid w:val="7479575F"/>
    <w:rsid w:val="7BC070D1"/>
    <w:rsid w:val="7C6108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904AD7"/>
  <w15:docId w15:val="{7057715E-9012-430C-ACB4-056E1276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80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42424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89758D"/>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B87C3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eastAsiaTheme="minorEastAsia" w:hAnsi="Lucida Grande" w:cs="Lucida Grande"/>
      <w:sz w:val="18"/>
      <w:szCs w:val="18"/>
      <w:lang w:val="en-US"/>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before="100" w:beforeAutospacing="1" w:after="100" w:afterAutospacing="1"/>
    </w:pPr>
  </w:style>
  <w:style w:type="paragraph" w:customStyle="1" w:styleId="xmsonormal">
    <w:name w:val="x_msonormal"/>
    <w:basedOn w:val="Normal"/>
    <w:pPr>
      <w:spacing w:before="100" w:beforeAutospacing="1" w:after="100" w:afterAutospacing="1"/>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eastAsiaTheme="minorEastAsia"/>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eastAsiaTheme="minorEastAsia"/>
      <w:sz w:val="24"/>
      <w:szCs w:val="24"/>
      <w:lang w:val="en-US"/>
    </w:rPr>
  </w:style>
  <w:style w:type="character" w:styleId="Hyperlink">
    <w:name w:val="Hyperlink"/>
    <w:basedOn w:val="DefaultParagraphFont"/>
    <w:uiPriority w:val="99"/>
    <w:semiHidden/>
    <w:unhideWhenUsed/>
    <w:rsid w:val="009569C2"/>
    <w:rPr>
      <w:strike w:val="0"/>
      <w:dstrike w:val="0"/>
      <w:color w:val="464FEB"/>
      <w:u w:val="none"/>
      <w:effect w:val="none"/>
    </w:rPr>
  </w:style>
  <w:style w:type="character" w:customStyle="1" w:styleId="xxxjie0">
    <w:name w:val="___xxxjie0"/>
    <w:basedOn w:val="DefaultParagraphFont"/>
    <w:rsid w:val="009569C2"/>
  </w:style>
  <w:style w:type="character" w:styleId="Strong">
    <w:name w:val="Strong"/>
    <w:basedOn w:val="DefaultParagraphFont"/>
    <w:uiPriority w:val="22"/>
    <w:qFormat/>
    <w:rsid w:val="00BB0544"/>
    <w:rPr>
      <w:b/>
      <w:bCs/>
    </w:rPr>
  </w:style>
  <w:style w:type="character" w:customStyle="1" w:styleId="Heading3Char">
    <w:name w:val="Heading 3 Char"/>
    <w:basedOn w:val="DefaultParagraphFont"/>
    <w:link w:val="Heading3"/>
    <w:uiPriority w:val="9"/>
    <w:rsid w:val="0089758D"/>
    <w:rPr>
      <w:rFonts w:ascii="Times New Roman" w:eastAsia="Times New Roman" w:hAnsi="Times New Roman" w:cs="Times New Roman"/>
      <w:b/>
      <w:bCs/>
      <w:sz w:val="27"/>
      <w:szCs w:val="27"/>
      <w:lang w:eastAsia="en-GB"/>
    </w:rPr>
  </w:style>
  <w:style w:type="character" w:customStyle="1" w:styleId="Heading1Char">
    <w:name w:val="Heading 1 Char"/>
    <w:basedOn w:val="DefaultParagraphFont"/>
    <w:link w:val="Heading1"/>
    <w:uiPriority w:val="9"/>
    <w:rsid w:val="00424249"/>
    <w:rPr>
      <w:rFonts w:asciiTheme="majorHAnsi" w:eastAsiaTheme="majorEastAsia" w:hAnsiTheme="majorHAnsi" w:cstheme="majorBidi"/>
      <w:color w:val="365F91" w:themeColor="accent1" w:themeShade="BF"/>
      <w:sz w:val="32"/>
      <w:szCs w:val="32"/>
      <w:lang w:val="en-US"/>
    </w:rPr>
  </w:style>
  <w:style w:type="character" w:customStyle="1" w:styleId="Heading4Char">
    <w:name w:val="Heading 4 Char"/>
    <w:basedOn w:val="DefaultParagraphFont"/>
    <w:link w:val="Heading4"/>
    <w:uiPriority w:val="9"/>
    <w:semiHidden/>
    <w:rsid w:val="00B87C3A"/>
    <w:rPr>
      <w:rFonts w:asciiTheme="majorHAnsi" w:eastAsiaTheme="majorEastAsia" w:hAnsiTheme="majorHAnsi" w:cstheme="majorBidi"/>
      <w:i/>
      <w:iCs/>
      <w:color w:val="365F91" w:themeColor="accent1" w:themeShade="BF"/>
      <w:sz w:val="24"/>
      <w:szCs w:val="24"/>
      <w:lang w:eastAsia="en-GB"/>
    </w:rPr>
  </w:style>
  <w:style w:type="character" w:customStyle="1" w:styleId="normaltextrun">
    <w:name w:val="normaltextrun"/>
    <w:basedOn w:val="DefaultParagraphFont"/>
    <w:rsid w:val="00C47FFC"/>
  </w:style>
  <w:style w:type="character" w:customStyle="1" w:styleId="eop">
    <w:name w:val="eop"/>
    <w:basedOn w:val="DefaultParagraphFont"/>
    <w:rsid w:val="00C47FFC"/>
  </w:style>
  <w:style w:type="paragraph" w:customStyle="1" w:styleId="paragraph">
    <w:name w:val="paragraph"/>
    <w:basedOn w:val="Normal"/>
    <w:rsid w:val="00D1621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6219">
      <w:bodyDiv w:val="1"/>
      <w:marLeft w:val="0"/>
      <w:marRight w:val="0"/>
      <w:marTop w:val="0"/>
      <w:marBottom w:val="0"/>
      <w:divBdr>
        <w:top w:val="none" w:sz="0" w:space="0" w:color="auto"/>
        <w:left w:val="none" w:sz="0" w:space="0" w:color="auto"/>
        <w:bottom w:val="none" w:sz="0" w:space="0" w:color="auto"/>
        <w:right w:val="none" w:sz="0" w:space="0" w:color="auto"/>
      </w:divBdr>
      <w:divsChild>
        <w:div w:id="914322150">
          <w:marLeft w:val="0"/>
          <w:marRight w:val="0"/>
          <w:marTop w:val="0"/>
          <w:marBottom w:val="0"/>
          <w:divBdr>
            <w:top w:val="none" w:sz="0" w:space="0" w:color="auto"/>
            <w:left w:val="none" w:sz="0" w:space="0" w:color="auto"/>
            <w:bottom w:val="none" w:sz="0" w:space="0" w:color="auto"/>
            <w:right w:val="none" w:sz="0" w:space="0" w:color="auto"/>
          </w:divBdr>
        </w:div>
      </w:divsChild>
    </w:div>
    <w:div w:id="27222339">
      <w:bodyDiv w:val="1"/>
      <w:marLeft w:val="0"/>
      <w:marRight w:val="0"/>
      <w:marTop w:val="0"/>
      <w:marBottom w:val="0"/>
      <w:divBdr>
        <w:top w:val="none" w:sz="0" w:space="0" w:color="auto"/>
        <w:left w:val="none" w:sz="0" w:space="0" w:color="auto"/>
        <w:bottom w:val="none" w:sz="0" w:space="0" w:color="auto"/>
        <w:right w:val="none" w:sz="0" w:space="0" w:color="auto"/>
      </w:divBdr>
      <w:divsChild>
        <w:div w:id="29231341">
          <w:marLeft w:val="0"/>
          <w:marRight w:val="0"/>
          <w:marTop w:val="0"/>
          <w:marBottom w:val="0"/>
          <w:divBdr>
            <w:top w:val="none" w:sz="0" w:space="0" w:color="auto"/>
            <w:left w:val="none" w:sz="0" w:space="0" w:color="auto"/>
            <w:bottom w:val="none" w:sz="0" w:space="0" w:color="auto"/>
            <w:right w:val="none" w:sz="0" w:space="0" w:color="auto"/>
          </w:divBdr>
        </w:div>
      </w:divsChild>
    </w:div>
    <w:div w:id="51392371">
      <w:bodyDiv w:val="1"/>
      <w:marLeft w:val="0"/>
      <w:marRight w:val="0"/>
      <w:marTop w:val="0"/>
      <w:marBottom w:val="0"/>
      <w:divBdr>
        <w:top w:val="none" w:sz="0" w:space="0" w:color="auto"/>
        <w:left w:val="none" w:sz="0" w:space="0" w:color="auto"/>
        <w:bottom w:val="none" w:sz="0" w:space="0" w:color="auto"/>
        <w:right w:val="none" w:sz="0" w:space="0" w:color="auto"/>
      </w:divBdr>
      <w:divsChild>
        <w:div w:id="519246212">
          <w:marLeft w:val="0"/>
          <w:marRight w:val="0"/>
          <w:marTop w:val="0"/>
          <w:marBottom w:val="0"/>
          <w:divBdr>
            <w:top w:val="none" w:sz="0" w:space="0" w:color="auto"/>
            <w:left w:val="none" w:sz="0" w:space="0" w:color="auto"/>
            <w:bottom w:val="none" w:sz="0" w:space="0" w:color="auto"/>
            <w:right w:val="none" w:sz="0" w:space="0" w:color="auto"/>
          </w:divBdr>
        </w:div>
      </w:divsChild>
    </w:div>
    <w:div w:id="73675477">
      <w:bodyDiv w:val="1"/>
      <w:marLeft w:val="0"/>
      <w:marRight w:val="0"/>
      <w:marTop w:val="0"/>
      <w:marBottom w:val="0"/>
      <w:divBdr>
        <w:top w:val="none" w:sz="0" w:space="0" w:color="auto"/>
        <w:left w:val="none" w:sz="0" w:space="0" w:color="auto"/>
        <w:bottom w:val="none" w:sz="0" w:space="0" w:color="auto"/>
        <w:right w:val="none" w:sz="0" w:space="0" w:color="auto"/>
      </w:divBdr>
      <w:divsChild>
        <w:div w:id="1206985717">
          <w:marLeft w:val="0"/>
          <w:marRight w:val="0"/>
          <w:marTop w:val="0"/>
          <w:marBottom w:val="0"/>
          <w:divBdr>
            <w:top w:val="none" w:sz="0" w:space="0" w:color="auto"/>
            <w:left w:val="none" w:sz="0" w:space="0" w:color="auto"/>
            <w:bottom w:val="none" w:sz="0" w:space="0" w:color="auto"/>
            <w:right w:val="none" w:sz="0" w:space="0" w:color="auto"/>
          </w:divBdr>
        </w:div>
      </w:divsChild>
    </w:div>
    <w:div w:id="118189424">
      <w:bodyDiv w:val="1"/>
      <w:marLeft w:val="0"/>
      <w:marRight w:val="0"/>
      <w:marTop w:val="0"/>
      <w:marBottom w:val="0"/>
      <w:divBdr>
        <w:top w:val="none" w:sz="0" w:space="0" w:color="auto"/>
        <w:left w:val="none" w:sz="0" w:space="0" w:color="auto"/>
        <w:bottom w:val="none" w:sz="0" w:space="0" w:color="auto"/>
        <w:right w:val="none" w:sz="0" w:space="0" w:color="auto"/>
      </w:divBdr>
      <w:divsChild>
        <w:div w:id="128325570">
          <w:marLeft w:val="0"/>
          <w:marRight w:val="0"/>
          <w:marTop w:val="0"/>
          <w:marBottom w:val="0"/>
          <w:divBdr>
            <w:top w:val="none" w:sz="0" w:space="0" w:color="auto"/>
            <w:left w:val="none" w:sz="0" w:space="0" w:color="auto"/>
            <w:bottom w:val="none" w:sz="0" w:space="0" w:color="auto"/>
            <w:right w:val="none" w:sz="0" w:space="0" w:color="auto"/>
          </w:divBdr>
        </w:div>
      </w:divsChild>
    </w:div>
    <w:div w:id="190581060">
      <w:bodyDiv w:val="1"/>
      <w:marLeft w:val="0"/>
      <w:marRight w:val="0"/>
      <w:marTop w:val="0"/>
      <w:marBottom w:val="0"/>
      <w:divBdr>
        <w:top w:val="none" w:sz="0" w:space="0" w:color="auto"/>
        <w:left w:val="none" w:sz="0" w:space="0" w:color="auto"/>
        <w:bottom w:val="none" w:sz="0" w:space="0" w:color="auto"/>
        <w:right w:val="none" w:sz="0" w:space="0" w:color="auto"/>
      </w:divBdr>
      <w:divsChild>
        <w:div w:id="1643267334">
          <w:marLeft w:val="0"/>
          <w:marRight w:val="0"/>
          <w:marTop w:val="0"/>
          <w:marBottom w:val="0"/>
          <w:divBdr>
            <w:top w:val="none" w:sz="0" w:space="0" w:color="auto"/>
            <w:left w:val="none" w:sz="0" w:space="0" w:color="auto"/>
            <w:bottom w:val="none" w:sz="0" w:space="0" w:color="auto"/>
            <w:right w:val="none" w:sz="0" w:space="0" w:color="auto"/>
          </w:divBdr>
        </w:div>
      </w:divsChild>
    </w:div>
    <w:div w:id="202713628">
      <w:bodyDiv w:val="1"/>
      <w:marLeft w:val="0"/>
      <w:marRight w:val="0"/>
      <w:marTop w:val="0"/>
      <w:marBottom w:val="0"/>
      <w:divBdr>
        <w:top w:val="none" w:sz="0" w:space="0" w:color="auto"/>
        <w:left w:val="none" w:sz="0" w:space="0" w:color="auto"/>
        <w:bottom w:val="none" w:sz="0" w:space="0" w:color="auto"/>
        <w:right w:val="none" w:sz="0" w:space="0" w:color="auto"/>
      </w:divBdr>
      <w:divsChild>
        <w:div w:id="150945216">
          <w:marLeft w:val="0"/>
          <w:marRight w:val="0"/>
          <w:marTop w:val="0"/>
          <w:marBottom w:val="0"/>
          <w:divBdr>
            <w:top w:val="none" w:sz="0" w:space="0" w:color="auto"/>
            <w:left w:val="none" w:sz="0" w:space="0" w:color="auto"/>
            <w:bottom w:val="none" w:sz="0" w:space="0" w:color="auto"/>
            <w:right w:val="none" w:sz="0" w:space="0" w:color="auto"/>
          </w:divBdr>
        </w:div>
      </w:divsChild>
    </w:div>
    <w:div w:id="327249626">
      <w:bodyDiv w:val="1"/>
      <w:marLeft w:val="0"/>
      <w:marRight w:val="0"/>
      <w:marTop w:val="0"/>
      <w:marBottom w:val="0"/>
      <w:divBdr>
        <w:top w:val="none" w:sz="0" w:space="0" w:color="auto"/>
        <w:left w:val="none" w:sz="0" w:space="0" w:color="auto"/>
        <w:bottom w:val="none" w:sz="0" w:space="0" w:color="auto"/>
        <w:right w:val="none" w:sz="0" w:space="0" w:color="auto"/>
      </w:divBdr>
      <w:divsChild>
        <w:div w:id="1310473034">
          <w:marLeft w:val="0"/>
          <w:marRight w:val="0"/>
          <w:marTop w:val="0"/>
          <w:marBottom w:val="0"/>
          <w:divBdr>
            <w:top w:val="none" w:sz="0" w:space="0" w:color="auto"/>
            <w:left w:val="none" w:sz="0" w:space="0" w:color="auto"/>
            <w:bottom w:val="none" w:sz="0" w:space="0" w:color="auto"/>
            <w:right w:val="none" w:sz="0" w:space="0" w:color="auto"/>
          </w:divBdr>
        </w:div>
        <w:div w:id="700201510">
          <w:marLeft w:val="0"/>
          <w:marRight w:val="0"/>
          <w:marTop w:val="0"/>
          <w:marBottom w:val="0"/>
          <w:divBdr>
            <w:top w:val="none" w:sz="0" w:space="0" w:color="auto"/>
            <w:left w:val="none" w:sz="0" w:space="0" w:color="auto"/>
            <w:bottom w:val="none" w:sz="0" w:space="0" w:color="auto"/>
            <w:right w:val="none" w:sz="0" w:space="0" w:color="auto"/>
          </w:divBdr>
        </w:div>
        <w:div w:id="1558860270">
          <w:marLeft w:val="0"/>
          <w:marRight w:val="0"/>
          <w:marTop w:val="0"/>
          <w:marBottom w:val="0"/>
          <w:divBdr>
            <w:top w:val="none" w:sz="0" w:space="0" w:color="auto"/>
            <w:left w:val="none" w:sz="0" w:space="0" w:color="auto"/>
            <w:bottom w:val="none" w:sz="0" w:space="0" w:color="auto"/>
            <w:right w:val="none" w:sz="0" w:space="0" w:color="auto"/>
          </w:divBdr>
        </w:div>
        <w:div w:id="978612049">
          <w:marLeft w:val="0"/>
          <w:marRight w:val="0"/>
          <w:marTop w:val="0"/>
          <w:marBottom w:val="0"/>
          <w:divBdr>
            <w:top w:val="none" w:sz="0" w:space="0" w:color="auto"/>
            <w:left w:val="none" w:sz="0" w:space="0" w:color="auto"/>
            <w:bottom w:val="none" w:sz="0" w:space="0" w:color="auto"/>
            <w:right w:val="none" w:sz="0" w:space="0" w:color="auto"/>
          </w:divBdr>
        </w:div>
      </w:divsChild>
    </w:div>
    <w:div w:id="359859927">
      <w:bodyDiv w:val="1"/>
      <w:marLeft w:val="0"/>
      <w:marRight w:val="0"/>
      <w:marTop w:val="0"/>
      <w:marBottom w:val="0"/>
      <w:divBdr>
        <w:top w:val="none" w:sz="0" w:space="0" w:color="auto"/>
        <w:left w:val="none" w:sz="0" w:space="0" w:color="auto"/>
        <w:bottom w:val="none" w:sz="0" w:space="0" w:color="auto"/>
        <w:right w:val="none" w:sz="0" w:space="0" w:color="auto"/>
      </w:divBdr>
      <w:divsChild>
        <w:div w:id="2015914359">
          <w:marLeft w:val="0"/>
          <w:marRight w:val="0"/>
          <w:marTop w:val="0"/>
          <w:marBottom w:val="0"/>
          <w:divBdr>
            <w:top w:val="none" w:sz="0" w:space="0" w:color="auto"/>
            <w:left w:val="none" w:sz="0" w:space="0" w:color="auto"/>
            <w:bottom w:val="none" w:sz="0" w:space="0" w:color="auto"/>
            <w:right w:val="none" w:sz="0" w:space="0" w:color="auto"/>
          </w:divBdr>
        </w:div>
      </w:divsChild>
    </w:div>
    <w:div w:id="361324738">
      <w:bodyDiv w:val="1"/>
      <w:marLeft w:val="0"/>
      <w:marRight w:val="0"/>
      <w:marTop w:val="0"/>
      <w:marBottom w:val="0"/>
      <w:divBdr>
        <w:top w:val="none" w:sz="0" w:space="0" w:color="auto"/>
        <w:left w:val="none" w:sz="0" w:space="0" w:color="auto"/>
        <w:bottom w:val="none" w:sz="0" w:space="0" w:color="auto"/>
        <w:right w:val="none" w:sz="0" w:space="0" w:color="auto"/>
      </w:divBdr>
    </w:div>
    <w:div w:id="415640460">
      <w:bodyDiv w:val="1"/>
      <w:marLeft w:val="0"/>
      <w:marRight w:val="0"/>
      <w:marTop w:val="0"/>
      <w:marBottom w:val="0"/>
      <w:divBdr>
        <w:top w:val="none" w:sz="0" w:space="0" w:color="auto"/>
        <w:left w:val="none" w:sz="0" w:space="0" w:color="auto"/>
        <w:bottom w:val="none" w:sz="0" w:space="0" w:color="auto"/>
        <w:right w:val="none" w:sz="0" w:space="0" w:color="auto"/>
      </w:divBdr>
      <w:divsChild>
        <w:div w:id="997656510">
          <w:marLeft w:val="0"/>
          <w:marRight w:val="0"/>
          <w:marTop w:val="0"/>
          <w:marBottom w:val="0"/>
          <w:divBdr>
            <w:top w:val="none" w:sz="0" w:space="0" w:color="auto"/>
            <w:left w:val="none" w:sz="0" w:space="0" w:color="auto"/>
            <w:bottom w:val="none" w:sz="0" w:space="0" w:color="auto"/>
            <w:right w:val="none" w:sz="0" w:space="0" w:color="auto"/>
          </w:divBdr>
        </w:div>
      </w:divsChild>
    </w:div>
    <w:div w:id="430974824">
      <w:bodyDiv w:val="1"/>
      <w:marLeft w:val="0"/>
      <w:marRight w:val="0"/>
      <w:marTop w:val="0"/>
      <w:marBottom w:val="0"/>
      <w:divBdr>
        <w:top w:val="none" w:sz="0" w:space="0" w:color="auto"/>
        <w:left w:val="none" w:sz="0" w:space="0" w:color="auto"/>
        <w:bottom w:val="none" w:sz="0" w:space="0" w:color="auto"/>
        <w:right w:val="none" w:sz="0" w:space="0" w:color="auto"/>
      </w:divBdr>
      <w:divsChild>
        <w:div w:id="2126344554">
          <w:marLeft w:val="0"/>
          <w:marRight w:val="0"/>
          <w:marTop w:val="0"/>
          <w:marBottom w:val="0"/>
          <w:divBdr>
            <w:top w:val="none" w:sz="0" w:space="0" w:color="auto"/>
            <w:left w:val="none" w:sz="0" w:space="0" w:color="auto"/>
            <w:bottom w:val="none" w:sz="0" w:space="0" w:color="auto"/>
            <w:right w:val="none" w:sz="0" w:space="0" w:color="auto"/>
          </w:divBdr>
        </w:div>
      </w:divsChild>
    </w:div>
    <w:div w:id="435832856">
      <w:bodyDiv w:val="1"/>
      <w:marLeft w:val="0"/>
      <w:marRight w:val="0"/>
      <w:marTop w:val="0"/>
      <w:marBottom w:val="0"/>
      <w:divBdr>
        <w:top w:val="none" w:sz="0" w:space="0" w:color="auto"/>
        <w:left w:val="none" w:sz="0" w:space="0" w:color="auto"/>
        <w:bottom w:val="none" w:sz="0" w:space="0" w:color="auto"/>
        <w:right w:val="none" w:sz="0" w:space="0" w:color="auto"/>
      </w:divBdr>
      <w:divsChild>
        <w:div w:id="57562082">
          <w:marLeft w:val="0"/>
          <w:marRight w:val="0"/>
          <w:marTop w:val="0"/>
          <w:marBottom w:val="0"/>
          <w:divBdr>
            <w:top w:val="none" w:sz="0" w:space="0" w:color="auto"/>
            <w:left w:val="none" w:sz="0" w:space="0" w:color="auto"/>
            <w:bottom w:val="none" w:sz="0" w:space="0" w:color="auto"/>
            <w:right w:val="none" w:sz="0" w:space="0" w:color="auto"/>
          </w:divBdr>
        </w:div>
      </w:divsChild>
    </w:div>
    <w:div w:id="606355323">
      <w:bodyDiv w:val="1"/>
      <w:marLeft w:val="0"/>
      <w:marRight w:val="0"/>
      <w:marTop w:val="0"/>
      <w:marBottom w:val="0"/>
      <w:divBdr>
        <w:top w:val="none" w:sz="0" w:space="0" w:color="auto"/>
        <w:left w:val="none" w:sz="0" w:space="0" w:color="auto"/>
        <w:bottom w:val="none" w:sz="0" w:space="0" w:color="auto"/>
        <w:right w:val="none" w:sz="0" w:space="0" w:color="auto"/>
      </w:divBdr>
      <w:divsChild>
        <w:div w:id="1230267173">
          <w:marLeft w:val="0"/>
          <w:marRight w:val="0"/>
          <w:marTop w:val="0"/>
          <w:marBottom w:val="0"/>
          <w:divBdr>
            <w:top w:val="none" w:sz="0" w:space="0" w:color="auto"/>
            <w:left w:val="none" w:sz="0" w:space="0" w:color="auto"/>
            <w:bottom w:val="none" w:sz="0" w:space="0" w:color="auto"/>
            <w:right w:val="none" w:sz="0" w:space="0" w:color="auto"/>
          </w:divBdr>
        </w:div>
      </w:divsChild>
    </w:div>
    <w:div w:id="784621804">
      <w:bodyDiv w:val="1"/>
      <w:marLeft w:val="0"/>
      <w:marRight w:val="0"/>
      <w:marTop w:val="0"/>
      <w:marBottom w:val="0"/>
      <w:divBdr>
        <w:top w:val="none" w:sz="0" w:space="0" w:color="auto"/>
        <w:left w:val="none" w:sz="0" w:space="0" w:color="auto"/>
        <w:bottom w:val="none" w:sz="0" w:space="0" w:color="auto"/>
        <w:right w:val="none" w:sz="0" w:space="0" w:color="auto"/>
      </w:divBdr>
      <w:divsChild>
        <w:div w:id="707219646">
          <w:marLeft w:val="0"/>
          <w:marRight w:val="0"/>
          <w:marTop w:val="0"/>
          <w:marBottom w:val="0"/>
          <w:divBdr>
            <w:top w:val="none" w:sz="0" w:space="0" w:color="auto"/>
            <w:left w:val="none" w:sz="0" w:space="0" w:color="auto"/>
            <w:bottom w:val="none" w:sz="0" w:space="0" w:color="auto"/>
            <w:right w:val="none" w:sz="0" w:space="0" w:color="auto"/>
          </w:divBdr>
        </w:div>
      </w:divsChild>
    </w:div>
    <w:div w:id="928973388">
      <w:bodyDiv w:val="1"/>
      <w:marLeft w:val="0"/>
      <w:marRight w:val="0"/>
      <w:marTop w:val="0"/>
      <w:marBottom w:val="0"/>
      <w:divBdr>
        <w:top w:val="none" w:sz="0" w:space="0" w:color="auto"/>
        <w:left w:val="none" w:sz="0" w:space="0" w:color="auto"/>
        <w:bottom w:val="none" w:sz="0" w:space="0" w:color="auto"/>
        <w:right w:val="none" w:sz="0" w:space="0" w:color="auto"/>
      </w:divBdr>
      <w:divsChild>
        <w:div w:id="1367759069">
          <w:marLeft w:val="0"/>
          <w:marRight w:val="0"/>
          <w:marTop w:val="0"/>
          <w:marBottom w:val="0"/>
          <w:divBdr>
            <w:top w:val="none" w:sz="0" w:space="0" w:color="auto"/>
            <w:left w:val="none" w:sz="0" w:space="0" w:color="auto"/>
            <w:bottom w:val="none" w:sz="0" w:space="0" w:color="auto"/>
            <w:right w:val="none" w:sz="0" w:space="0" w:color="auto"/>
          </w:divBdr>
        </w:div>
      </w:divsChild>
    </w:div>
    <w:div w:id="1049382634">
      <w:bodyDiv w:val="1"/>
      <w:marLeft w:val="0"/>
      <w:marRight w:val="0"/>
      <w:marTop w:val="0"/>
      <w:marBottom w:val="0"/>
      <w:divBdr>
        <w:top w:val="none" w:sz="0" w:space="0" w:color="auto"/>
        <w:left w:val="none" w:sz="0" w:space="0" w:color="auto"/>
        <w:bottom w:val="none" w:sz="0" w:space="0" w:color="auto"/>
        <w:right w:val="none" w:sz="0" w:space="0" w:color="auto"/>
      </w:divBdr>
      <w:divsChild>
        <w:div w:id="995186742">
          <w:marLeft w:val="0"/>
          <w:marRight w:val="0"/>
          <w:marTop w:val="0"/>
          <w:marBottom w:val="0"/>
          <w:divBdr>
            <w:top w:val="none" w:sz="0" w:space="0" w:color="auto"/>
            <w:left w:val="none" w:sz="0" w:space="0" w:color="auto"/>
            <w:bottom w:val="none" w:sz="0" w:space="0" w:color="auto"/>
            <w:right w:val="none" w:sz="0" w:space="0" w:color="auto"/>
          </w:divBdr>
        </w:div>
      </w:divsChild>
    </w:div>
    <w:div w:id="1128932600">
      <w:bodyDiv w:val="1"/>
      <w:marLeft w:val="0"/>
      <w:marRight w:val="0"/>
      <w:marTop w:val="0"/>
      <w:marBottom w:val="0"/>
      <w:divBdr>
        <w:top w:val="none" w:sz="0" w:space="0" w:color="auto"/>
        <w:left w:val="none" w:sz="0" w:space="0" w:color="auto"/>
        <w:bottom w:val="none" w:sz="0" w:space="0" w:color="auto"/>
        <w:right w:val="none" w:sz="0" w:space="0" w:color="auto"/>
      </w:divBdr>
      <w:divsChild>
        <w:div w:id="1971007991">
          <w:marLeft w:val="0"/>
          <w:marRight w:val="0"/>
          <w:marTop w:val="0"/>
          <w:marBottom w:val="0"/>
          <w:divBdr>
            <w:top w:val="none" w:sz="0" w:space="0" w:color="auto"/>
            <w:left w:val="none" w:sz="0" w:space="0" w:color="auto"/>
            <w:bottom w:val="none" w:sz="0" w:space="0" w:color="auto"/>
            <w:right w:val="none" w:sz="0" w:space="0" w:color="auto"/>
          </w:divBdr>
        </w:div>
        <w:div w:id="1676607842">
          <w:marLeft w:val="0"/>
          <w:marRight w:val="0"/>
          <w:marTop w:val="0"/>
          <w:marBottom w:val="0"/>
          <w:divBdr>
            <w:top w:val="none" w:sz="0" w:space="0" w:color="auto"/>
            <w:left w:val="none" w:sz="0" w:space="0" w:color="auto"/>
            <w:bottom w:val="none" w:sz="0" w:space="0" w:color="auto"/>
            <w:right w:val="none" w:sz="0" w:space="0" w:color="auto"/>
          </w:divBdr>
        </w:div>
        <w:div w:id="192160231">
          <w:marLeft w:val="0"/>
          <w:marRight w:val="0"/>
          <w:marTop w:val="0"/>
          <w:marBottom w:val="0"/>
          <w:divBdr>
            <w:top w:val="none" w:sz="0" w:space="0" w:color="auto"/>
            <w:left w:val="none" w:sz="0" w:space="0" w:color="auto"/>
            <w:bottom w:val="none" w:sz="0" w:space="0" w:color="auto"/>
            <w:right w:val="none" w:sz="0" w:space="0" w:color="auto"/>
          </w:divBdr>
        </w:div>
        <w:div w:id="986780749">
          <w:marLeft w:val="0"/>
          <w:marRight w:val="0"/>
          <w:marTop w:val="0"/>
          <w:marBottom w:val="0"/>
          <w:divBdr>
            <w:top w:val="none" w:sz="0" w:space="0" w:color="auto"/>
            <w:left w:val="none" w:sz="0" w:space="0" w:color="auto"/>
            <w:bottom w:val="none" w:sz="0" w:space="0" w:color="auto"/>
            <w:right w:val="none" w:sz="0" w:space="0" w:color="auto"/>
          </w:divBdr>
        </w:div>
        <w:div w:id="1765684243">
          <w:marLeft w:val="0"/>
          <w:marRight w:val="0"/>
          <w:marTop w:val="0"/>
          <w:marBottom w:val="0"/>
          <w:divBdr>
            <w:top w:val="none" w:sz="0" w:space="0" w:color="auto"/>
            <w:left w:val="none" w:sz="0" w:space="0" w:color="auto"/>
            <w:bottom w:val="none" w:sz="0" w:space="0" w:color="auto"/>
            <w:right w:val="none" w:sz="0" w:space="0" w:color="auto"/>
          </w:divBdr>
        </w:div>
        <w:div w:id="1613902703">
          <w:marLeft w:val="0"/>
          <w:marRight w:val="0"/>
          <w:marTop w:val="0"/>
          <w:marBottom w:val="0"/>
          <w:divBdr>
            <w:top w:val="none" w:sz="0" w:space="0" w:color="auto"/>
            <w:left w:val="none" w:sz="0" w:space="0" w:color="auto"/>
            <w:bottom w:val="none" w:sz="0" w:space="0" w:color="auto"/>
            <w:right w:val="none" w:sz="0" w:space="0" w:color="auto"/>
          </w:divBdr>
        </w:div>
        <w:div w:id="1158962940">
          <w:marLeft w:val="0"/>
          <w:marRight w:val="0"/>
          <w:marTop w:val="0"/>
          <w:marBottom w:val="0"/>
          <w:divBdr>
            <w:top w:val="none" w:sz="0" w:space="0" w:color="auto"/>
            <w:left w:val="none" w:sz="0" w:space="0" w:color="auto"/>
            <w:bottom w:val="none" w:sz="0" w:space="0" w:color="auto"/>
            <w:right w:val="none" w:sz="0" w:space="0" w:color="auto"/>
          </w:divBdr>
        </w:div>
        <w:div w:id="227805750">
          <w:marLeft w:val="0"/>
          <w:marRight w:val="0"/>
          <w:marTop w:val="0"/>
          <w:marBottom w:val="0"/>
          <w:divBdr>
            <w:top w:val="none" w:sz="0" w:space="0" w:color="auto"/>
            <w:left w:val="none" w:sz="0" w:space="0" w:color="auto"/>
            <w:bottom w:val="none" w:sz="0" w:space="0" w:color="auto"/>
            <w:right w:val="none" w:sz="0" w:space="0" w:color="auto"/>
          </w:divBdr>
        </w:div>
      </w:divsChild>
    </w:div>
    <w:div w:id="1135561430">
      <w:bodyDiv w:val="1"/>
      <w:marLeft w:val="0"/>
      <w:marRight w:val="0"/>
      <w:marTop w:val="0"/>
      <w:marBottom w:val="0"/>
      <w:divBdr>
        <w:top w:val="none" w:sz="0" w:space="0" w:color="auto"/>
        <w:left w:val="none" w:sz="0" w:space="0" w:color="auto"/>
        <w:bottom w:val="none" w:sz="0" w:space="0" w:color="auto"/>
        <w:right w:val="none" w:sz="0" w:space="0" w:color="auto"/>
      </w:divBdr>
      <w:divsChild>
        <w:div w:id="1640113141">
          <w:marLeft w:val="0"/>
          <w:marRight w:val="0"/>
          <w:marTop w:val="0"/>
          <w:marBottom w:val="0"/>
          <w:divBdr>
            <w:top w:val="none" w:sz="0" w:space="0" w:color="auto"/>
            <w:left w:val="none" w:sz="0" w:space="0" w:color="auto"/>
            <w:bottom w:val="none" w:sz="0" w:space="0" w:color="auto"/>
            <w:right w:val="none" w:sz="0" w:space="0" w:color="auto"/>
          </w:divBdr>
        </w:div>
        <w:div w:id="1996757957">
          <w:marLeft w:val="0"/>
          <w:marRight w:val="0"/>
          <w:marTop w:val="0"/>
          <w:marBottom w:val="0"/>
          <w:divBdr>
            <w:top w:val="none" w:sz="0" w:space="0" w:color="auto"/>
            <w:left w:val="none" w:sz="0" w:space="0" w:color="auto"/>
            <w:bottom w:val="none" w:sz="0" w:space="0" w:color="auto"/>
            <w:right w:val="none" w:sz="0" w:space="0" w:color="auto"/>
          </w:divBdr>
        </w:div>
        <w:div w:id="1481769115">
          <w:marLeft w:val="0"/>
          <w:marRight w:val="0"/>
          <w:marTop w:val="0"/>
          <w:marBottom w:val="0"/>
          <w:divBdr>
            <w:top w:val="none" w:sz="0" w:space="0" w:color="auto"/>
            <w:left w:val="none" w:sz="0" w:space="0" w:color="auto"/>
            <w:bottom w:val="none" w:sz="0" w:space="0" w:color="auto"/>
            <w:right w:val="none" w:sz="0" w:space="0" w:color="auto"/>
          </w:divBdr>
        </w:div>
        <w:div w:id="1168062641">
          <w:marLeft w:val="0"/>
          <w:marRight w:val="0"/>
          <w:marTop w:val="0"/>
          <w:marBottom w:val="0"/>
          <w:divBdr>
            <w:top w:val="none" w:sz="0" w:space="0" w:color="auto"/>
            <w:left w:val="none" w:sz="0" w:space="0" w:color="auto"/>
            <w:bottom w:val="none" w:sz="0" w:space="0" w:color="auto"/>
            <w:right w:val="none" w:sz="0" w:space="0" w:color="auto"/>
          </w:divBdr>
        </w:div>
        <w:div w:id="1771390223">
          <w:marLeft w:val="0"/>
          <w:marRight w:val="0"/>
          <w:marTop w:val="0"/>
          <w:marBottom w:val="0"/>
          <w:divBdr>
            <w:top w:val="none" w:sz="0" w:space="0" w:color="auto"/>
            <w:left w:val="none" w:sz="0" w:space="0" w:color="auto"/>
            <w:bottom w:val="none" w:sz="0" w:space="0" w:color="auto"/>
            <w:right w:val="none" w:sz="0" w:space="0" w:color="auto"/>
          </w:divBdr>
        </w:div>
        <w:div w:id="2049185824">
          <w:marLeft w:val="0"/>
          <w:marRight w:val="0"/>
          <w:marTop w:val="0"/>
          <w:marBottom w:val="0"/>
          <w:divBdr>
            <w:top w:val="none" w:sz="0" w:space="0" w:color="auto"/>
            <w:left w:val="none" w:sz="0" w:space="0" w:color="auto"/>
            <w:bottom w:val="none" w:sz="0" w:space="0" w:color="auto"/>
            <w:right w:val="none" w:sz="0" w:space="0" w:color="auto"/>
          </w:divBdr>
        </w:div>
        <w:div w:id="69471965">
          <w:marLeft w:val="0"/>
          <w:marRight w:val="0"/>
          <w:marTop w:val="0"/>
          <w:marBottom w:val="0"/>
          <w:divBdr>
            <w:top w:val="none" w:sz="0" w:space="0" w:color="auto"/>
            <w:left w:val="none" w:sz="0" w:space="0" w:color="auto"/>
            <w:bottom w:val="none" w:sz="0" w:space="0" w:color="auto"/>
            <w:right w:val="none" w:sz="0" w:space="0" w:color="auto"/>
          </w:divBdr>
        </w:div>
        <w:div w:id="1071193755">
          <w:marLeft w:val="0"/>
          <w:marRight w:val="0"/>
          <w:marTop w:val="0"/>
          <w:marBottom w:val="0"/>
          <w:divBdr>
            <w:top w:val="none" w:sz="0" w:space="0" w:color="auto"/>
            <w:left w:val="none" w:sz="0" w:space="0" w:color="auto"/>
            <w:bottom w:val="none" w:sz="0" w:space="0" w:color="auto"/>
            <w:right w:val="none" w:sz="0" w:space="0" w:color="auto"/>
          </w:divBdr>
        </w:div>
        <w:div w:id="1116214334">
          <w:marLeft w:val="0"/>
          <w:marRight w:val="0"/>
          <w:marTop w:val="0"/>
          <w:marBottom w:val="0"/>
          <w:divBdr>
            <w:top w:val="none" w:sz="0" w:space="0" w:color="auto"/>
            <w:left w:val="none" w:sz="0" w:space="0" w:color="auto"/>
            <w:bottom w:val="none" w:sz="0" w:space="0" w:color="auto"/>
            <w:right w:val="none" w:sz="0" w:space="0" w:color="auto"/>
          </w:divBdr>
        </w:div>
        <w:div w:id="276257111">
          <w:marLeft w:val="0"/>
          <w:marRight w:val="0"/>
          <w:marTop w:val="0"/>
          <w:marBottom w:val="0"/>
          <w:divBdr>
            <w:top w:val="none" w:sz="0" w:space="0" w:color="auto"/>
            <w:left w:val="none" w:sz="0" w:space="0" w:color="auto"/>
            <w:bottom w:val="none" w:sz="0" w:space="0" w:color="auto"/>
            <w:right w:val="none" w:sz="0" w:space="0" w:color="auto"/>
          </w:divBdr>
        </w:div>
        <w:div w:id="1998075256">
          <w:marLeft w:val="0"/>
          <w:marRight w:val="0"/>
          <w:marTop w:val="0"/>
          <w:marBottom w:val="0"/>
          <w:divBdr>
            <w:top w:val="none" w:sz="0" w:space="0" w:color="auto"/>
            <w:left w:val="none" w:sz="0" w:space="0" w:color="auto"/>
            <w:bottom w:val="none" w:sz="0" w:space="0" w:color="auto"/>
            <w:right w:val="none" w:sz="0" w:space="0" w:color="auto"/>
          </w:divBdr>
        </w:div>
        <w:div w:id="1589390305">
          <w:marLeft w:val="0"/>
          <w:marRight w:val="0"/>
          <w:marTop w:val="0"/>
          <w:marBottom w:val="0"/>
          <w:divBdr>
            <w:top w:val="none" w:sz="0" w:space="0" w:color="auto"/>
            <w:left w:val="none" w:sz="0" w:space="0" w:color="auto"/>
            <w:bottom w:val="none" w:sz="0" w:space="0" w:color="auto"/>
            <w:right w:val="none" w:sz="0" w:space="0" w:color="auto"/>
          </w:divBdr>
        </w:div>
        <w:div w:id="1984964616">
          <w:marLeft w:val="0"/>
          <w:marRight w:val="0"/>
          <w:marTop w:val="0"/>
          <w:marBottom w:val="0"/>
          <w:divBdr>
            <w:top w:val="none" w:sz="0" w:space="0" w:color="auto"/>
            <w:left w:val="none" w:sz="0" w:space="0" w:color="auto"/>
            <w:bottom w:val="none" w:sz="0" w:space="0" w:color="auto"/>
            <w:right w:val="none" w:sz="0" w:space="0" w:color="auto"/>
          </w:divBdr>
        </w:div>
        <w:div w:id="1065294216">
          <w:marLeft w:val="0"/>
          <w:marRight w:val="0"/>
          <w:marTop w:val="0"/>
          <w:marBottom w:val="0"/>
          <w:divBdr>
            <w:top w:val="none" w:sz="0" w:space="0" w:color="auto"/>
            <w:left w:val="none" w:sz="0" w:space="0" w:color="auto"/>
            <w:bottom w:val="none" w:sz="0" w:space="0" w:color="auto"/>
            <w:right w:val="none" w:sz="0" w:space="0" w:color="auto"/>
          </w:divBdr>
        </w:div>
        <w:div w:id="109932057">
          <w:marLeft w:val="0"/>
          <w:marRight w:val="0"/>
          <w:marTop w:val="0"/>
          <w:marBottom w:val="0"/>
          <w:divBdr>
            <w:top w:val="none" w:sz="0" w:space="0" w:color="auto"/>
            <w:left w:val="none" w:sz="0" w:space="0" w:color="auto"/>
            <w:bottom w:val="none" w:sz="0" w:space="0" w:color="auto"/>
            <w:right w:val="none" w:sz="0" w:space="0" w:color="auto"/>
          </w:divBdr>
        </w:div>
        <w:div w:id="1775324849">
          <w:marLeft w:val="0"/>
          <w:marRight w:val="0"/>
          <w:marTop w:val="0"/>
          <w:marBottom w:val="0"/>
          <w:divBdr>
            <w:top w:val="none" w:sz="0" w:space="0" w:color="auto"/>
            <w:left w:val="none" w:sz="0" w:space="0" w:color="auto"/>
            <w:bottom w:val="none" w:sz="0" w:space="0" w:color="auto"/>
            <w:right w:val="none" w:sz="0" w:space="0" w:color="auto"/>
          </w:divBdr>
        </w:div>
        <w:div w:id="152449679">
          <w:marLeft w:val="0"/>
          <w:marRight w:val="0"/>
          <w:marTop w:val="0"/>
          <w:marBottom w:val="0"/>
          <w:divBdr>
            <w:top w:val="none" w:sz="0" w:space="0" w:color="auto"/>
            <w:left w:val="none" w:sz="0" w:space="0" w:color="auto"/>
            <w:bottom w:val="none" w:sz="0" w:space="0" w:color="auto"/>
            <w:right w:val="none" w:sz="0" w:space="0" w:color="auto"/>
          </w:divBdr>
        </w:div>
        <w:div w:id="486213249">
          <w:marLeft w:val="0"/>
          <w:marRight w:val="0"/>
          <w:marTop w:val="0"/>
          <w:marBottom w:val="0"/>
          <w:divBdr>
            <w:top w:val="none" w:sz="0" w:space="0" w:color="auto"/>
            <w:left w:val="none" w:sz="0" w:space="0" w:color="auto"/>
            <w:bottom w:val="none" w:sz="0" w:space="0" w:color="auto"/>
            <w:right w:val="none" w:sz="0" w:space="0" w:color="auto"/>
          </w:divBdr>
        </w:div>
        <w:div w:id="103963463">
          <w:marLeft w:val="0"/>
          <w:marRight w:val="0"/>
          <w:marTop w:val="0"/>
          <w:marBottom w:val="0"/>
          <w:divBdr>
            <w:top w:val="none" w:sz="0" w:space="0" w:color="auto"/>
            <w:left w:val="none" w:sz="0" w:space="0" w:color="auto"/>
            <w:bottom w:val="none" w:sz="0" w:space="0" w:color="auto"/>
            <w:right w:val="none" w:sz="0" w:space="0" w:color="auto"/>
          </w:divBdr>
        </w:div>
        <w:div w:id="1678388752">
          <w:marLeft w:val="0"/>
          <w:marRight w:val="0"/>
          <w:marTop w:val="0"/>
          <w:marBottom w:val="0"/>
          <w:divBdr>
            <w:top w:val="none" w:sz="0" w:space="0" w:color="auto"/>
            <w:left w:val="none" w:sz="0" w:space="0" w:color="auto"/>
            <w:bottom w:val="none" w:sz="0" w:space="0" w:color="auto"/>
            <w:right w:val="none" w:sz="0" w:space="0" w:color="auto"/>
          </w:divBdr>
        </w:div>
        <w:div w:id="940377063">
          <w:marLeft w:val="0"/>
          <w:marRight w:val="0"/>
          <w:marTop w:val="0"/>
          <w:marBottom w:val="0"/>
          <w:divBdr>
            <w:top w:val="none" w:sz="0" w:space="0" w:color="auto"/>
            <w:left w:val="none" w:sz="0" w:space="0" w:color="auto"/>
            <w:bottom w:val="none" w:sz="0" w:space="0" w:color="auto"/>
            <w:right w:val="none" w:sz="0" w:space="0" w:color="auto"/>
          </w:divBdr>
        </w:div>
      </w:divsChild>
    </w:div>
    <w:div w:id="1153332324">
      <w:bodyDiv w:val="1"/>
      <w:marLeft w:val="0"/>
      <w:marRight w:val="0"/>
      <w:marTop w:val="0"/>
      <w:marBottom w:val="0"/>
      <w:divBdr>
        <w:top w:val="none" w:sz="0" w:space="0" w:color="auto"/>
        <w:left w:val="none" w:sz="0" w:space="0" w:color="auto"/>
        <w:bottom w:val="none" w:sz="0" w:space="0" w:color="auto"/>
        <w:right w:val="none" w:sz="0" w:space="0" w:color="auto"/>
      </w:divBdr>
      <w:divsChild>
        <w:div w:id="2001733625">
          <w:marLeft w:val="0"/>
          <w:marRight w:val="0"/>
          <w:marTop w:val="0"/>
          <w:marBottom w:val="0"/>
          <w:divBdr>
            <w:top w:val="none" w:sz="0" w:space="0" w:color="auto"/>
            <w:left w:val="none" w:sz="0" w:space="0" w:color="auto"/>
            <w:bottom w:val="none" w:sz="0" w:space="0" w:color="auto"/>
            <w:right w:val="none" w:sz="0" w:space="0" w:color="auto"/>
          </w:divBdr>
        </w:div>
        <w:div w:id="1785228274">
          <w:marLeft w:val="0"/>
          <w:marRight w:val="0"/>
          <w:marTop w:val="0"/>
          <w:marBottom w:val="0"/>
          <w:divBdr>
            <w:top w:val="none" w:sz="0" w:space="0" w:color="auto"/>
            <w:left w:val="none" w:sz="0" w:space="0" w:color="auto"/>
            <w:bottom w:val="none" w:sz="0" w:space="0" w:color="auto"/>
            <w:right w:val="none" w:sz="0" w:space="0" w:color="auto"/>
          </w:divBdr>
        </w:div>
      </w:divsChild>
    </w:div>
    <w:div w:id="1305237557">
      <w:bodyDiv w:val="1"/>
      <w:marLeft w:val="0"/>
      <w:marRight w:val="0"/>
      <w:marTop w:val="0"/>
      <w:marBottom w:val="0"/>
      <w:divBdr>
        <w:top w:val="none" w:sz="0" w:space="0" w:color="auto"/>
        <w:left w:val="none" w:sz="0" w:space="0" w:color="auto"/>
        <w:bottom w:val="none" w:sz="0" w:space="0" w:color="auto"/>
        <w:right w:val="none" w:sz="0" w:space="0" w:color="auto"/>
      </w:divBdr>
    </w:div>
    <w:div w:id="1316185540">
      <w:bodyDiv w:val="1"/>
      <w:marLeft w:val="0"/>
      <w:marRight w:val="0"/>
      <w:marTop w:val="0"/>
      <w:marBottom w:val="0"/>
      <w:divBdr>
        <w:top w:val="none" w:sz="0" w:space="0" w:color="auto"/>
        <w:left w:val="none" w:sz="0" w:space="0" w:color="auto"/>
        <w:bottom w:val="none" w:sz="0" w:space="0" w:color="auto"/>
        <w:right w:val="none" w:sz="0" w:space="0" w:color="auto"/>
      </w:divBdr>
      <w:divsChild>
        <w:div w:id="1236015451">
          <w:marLeft w:val="0"/>
          <w:marRight w:val="0"/>
          <w:marTop w:val="0"/>
          <w:marBottom w:val="0"/>
          <w:divBdr>
            <w:top w:val="none" w:sz="0" w:space="0" w:color="auto"/>
            <w:left w:val="none" w:sz="0" w:space="0" w:color="auto"/>
            <w:bottom w:val="none" w:sz="0" w:space="0" w:color="auto"/>
            <w:right w:val="none" w:sz="0" w:space="0" w:color="auto"/>
          </w:divBdr>
        </w:div>
        <w:div w:id="1249460884">
          <w:marLeft w:val="0"/>
          <w:marRight w:val="0"/>
          <w:marTop w:val="0"/>
          <w:marBottom w:val="0"/>
          <w:divBdr>
            <w:top w:val="none" w:sz="0" w:space="0" w:color="auto"/>
            <w:left w:val="none" w:sz="0" w:space="0" w:color="auto"/>
            <w:bottom w:val="none" w:sz="0" w:space="0" w:color="auto"/>
            <w:right w:val="none" w:sz="0" w:space="0" w:color="auto"/>
          </w:divBdr>
        </w:div>
        <w:div w:id="1402942773">
          <w:marLeft w:val="0"/>
          <w:marRight w:val="0"/>
          <w:marTop w:val="0"/>
          <w:marBottom w:val="0"/>
          <w:divBdr>
            <w:top w:val="none" w:sz="0" w:space="0" w:color="auto"/>
            <w:left w:val="none" w:sz="0" w:space="0" w:color="auto"/>
            <w:bottom w:val="none" w:sz="0" w:space="0" w:color="auto"/>
            <w:right w:val="none" w:sz="0" w:space="0" w:color="auto"/>
          </w:divBdr>
        </w:div>
        <w:div w:id="1276643348">
          <w:marLeft w:val="0"/>
          <w:marRight w:val="0"/>
          <w:marTop w:val="0"/>
          <w:marBottom w:val="0"/>
          <w:divBdr>
            <w:top w:val="none" w:sz="0" w:space="0" w:color="auto"/>
            <w:left w:val="none" w:sz="0" w:space="0" w:color="auto"/>
            <w:bottom w:val="none" w:sz="0" w:space="0" w:color="auto"/>
            <w:right w:val="none" w:sz="0" w:space="0" w:color="auto"/>
          </w:divBdr>
        </w:div>
        <w:div w:id="2114209188">
          <w:marLeft w:val="0"/>
          <w:marRight w:val="0"/>
          <w:marTop w:val="0"/>
          <w:marBottom w:val="0"/>
          <w:divBdr>
            <w:top w:val="none" w:sz="0" w:space="0" w:color="auto"/>
            <w:left w:val="none" w:sz="0" w:space="0" w:color="auto"/>
            <w:bottom w:val="none" w:sz="0" w:space="0" w:color="auto"/>
            <w:right w:val="none" w:sz="0" w:space="0" w:color="auto"/>
          </w:divBdr>
        </w:div>
        <w:div w:id="1101726565">
          <w:marLeft w:val="0"/>
          <w:marRight w:val="0"/>
          <w:marTop w:val="0"/>
          <w:marBottom w:val="0"/>
          <w:divBdr>
            <w:top w:val="none" w:sz="0" w:space="0" w:color="auto"/>
            <w:left w:val="none" w:sz="0" w:space="0" w:color="auto"/>
            <w:bottom w:val="none" w:sz="0" w:space="0" w:color="auto"/>
            <w:right w:val="none" w:sz="0" w:space="0" w:color="auto"/>
          </w:divBdr>
        </w:div>
        <w:div w:id="1227834085">
          <w:marLeft w:val="0"/>
          <w:marRight w:val="0"/>
          <w:marTop w:val="0"/>
          <w:marBottom w:val="0"/>
          <w:divBdr>
            <w:top w:val="none" w:sz="0" w:space="0" w:color="auto"/>
            <w:left w:val="none" w:sz="0" w:space="0" w:color="auto"/>
            <w:bottom w:val="none" w:sz="0" w:space="0" w:color="auto"/>
            <w:right w:val="none" w:sz="0" w:space="0" w:color="auto"/>
          </w:divBdr>
        </w:div>
        <w:div w:id="2045787575">
          <w:marLeft w:val="0"/>
          <w:marRight w:val="0"/>
          <w:marTop w:val="0"/>
          <w:marBottom w:val="0"/>
          <w:divBdr>
            <w:top w:val="none" w:sz="0" w:space="0" w:color="auto"/>
            <w:left w:val="none" w:sz="0" w:space="0" w:color="auto"/>
            <w:bottom w:val="none" w:sz="0" w:space="0" w:color="auto"/>
            <w:right w:val="none" w:sz="0" w:space="0" w:color="auto"/>
          </w:divBdr>
        </w:div>
        <w:div w:id="938754186">
          <w:marLeft w:val="0"/>
          <w:marRight w:val="0"/>
          <w:marTop w:val="0"/>
          <w:marBottom w:val="0"/>
          <w:divBdr>
            <w:top w:val="none" w:sz="0" w:space="0" w:color="auto"/>
            <w:left w:val="none" w:sz="0" w:space="0" w:color="auto"/>
            <w:bottom w:val="none" w:sz="0" w:space="0" w:color="auto"/>
            <w:right w:val="none" w:sz="0" w:space="0" w:color="auto"/>
          </w:divBdr>
        </w:div>
        <w:div w:id="191959487">
          <w:marLeft w:val="0"/>
          <w:marRight w:val="0"/>
          <w:marTop w:val="0"/>
          <w:marBottom w:val="0"/>
          <w:divBdr>
            <w:top w:val="none" w:sz="0" w:space="0" w:color="auto"/>
            <w:left w:val="none" w:sz="0" w:space="0" w:color="auto"/>
            <w:bottom w:val="none" w:sz="0" w:space="0" w:color="auto"/>
            <w:right w:val="none" w:sz="0" w:space="0" w:color="auto"/>
          </w:divBdr>
        </w:div>
      </w:divsChild>
    </w:div>
    <w:div w:id="1322348278">
      <w:bodyDiv w:val="1"/>
      <w:marLeft w:val="0"/>
      <w:marRight w:val="0"/>
      <w:marTop w:val="0"/>
      <w:marBottom w:val="0"/>
      <w:divBdr>
        <w:top w:val="none" w:sz="0" w:space="0" w:color="auto"/>
        <w:left w:val="none" w:sz="0" w:space="0" w:color="auto"/>
        <w:bottom w:val="none" w:sz="0" w:space="0" w:color="auto"/>
        <w:right w:val="none" w:sz="0" w:space="0" w:color="auto"/>
      </w:divBdr>
      <w:divsChild>
        <w:div w:id="1285892534">
          <w:marLeft w:val="0"/>
          <w:marRight w:val="0"/>
          <w:marTop w:val="0"/>
          <w:marBottom w:val="0"/>
          <w:divBdr>
            <w:top w:val="none" w:sz="0" w:space="0" w:color="auto"/>
            <w:left w:val="none" w:sz="0" w:space="0" w:color="auto"/>
            <w:bottom w:val="none" w:sz="0" w:space="0" w:color="auto"/>
            <w:right w:val="none" w:sz="0" w:space="0" w:color="auto"/>
          </w:divBdr>
        </w:div>
      </w:divsChild>
    </w:div>
    <w:div w:id="1365710458">
      <w:bodyDiv w:val="1"/>
      <w:marLeft w:val="0"/>
      <w:marRight w:val="0"/>
      <w:marTop w:val="0"/>
      <w:marBottom w:val="0"/>
      <w:divBdr>
        <w:top w:val="none" w:sz="0" w:space="0" w:color="auto"/>
        <w:left w:val="none" w:sz="0" w:space="0" w:color="auto"/>
        <w:bottom w:val="none" w:sz="0" w:space="0" w:color="auto"/>
        <w:right w:val="none" w:sz="0" w:space="0" w:color="auto"/>
      </w:divBdr>
      <w:divsChild>
        <w:div w:id="1952008556">
          <w:marLeft w:val="0"/>
          <w:marRight w:val="0"/>
          <w:marTop w:val="0"/>
          <w:marBottom w:val="0"/>
          <w:divBdr>
            <w:top w:val="none" w:sz="0" w:space="0" w:color="auto"/>
            <w:left w:val="none" w:sz="0" w:space="0" w:color="auto"/>
            <w:bottom w:val="none" w:sz="0" w:space="0" w:color="auto"/>
            <w:right w:val="none" w:sz="0" w:space="0" w:color="auto"/>
          </w:divBdr>
        </w:div>
      </w:divsChild>
    </w:div>
    <w:div w:id="1476483847">
      <w:bodyDiv w:val="1"/>
      <w:marLeft w:val="0"/>
      <w:marRight w:val="0"/>
      <w:marTop w:val="0"/>
      <w:marBottom w:val="0"/>
      <w:divBdr>
        <w:top w:val="none" w:sz="0" w:space="0" w:color="auto"/>
        <w:left w:val="none" w:sz="0" w:space="0" w:color="auto"/>
        <w:bottom w:val="none" w:sz="0" w:space="0" w:color="auto"/>
        <w:right w:val="none" w:sz="0" w:space="0" w:color="auto"/>
      </w:divBdr>
      <w:divsChild>
        <w:div w:id="1736273833">
          <w:marLeft w:val="0"/>
          <w:marRight w:val="0"/>
          <w:marTop w:val="0"/>
          <w:marBottom w:val="0"/>
          <w:divBdr>
            <w:top w:val="none" w:sz="0" w:space="0" w:color="auto"/>
            <w:left w:val="none" w:sz="0" w:space="0" w:color="auto"/>
            <w:bottom w:val="none" w:sz="0" w:space="0" w:color="auto"/>
            <w:right w:val="none" w:sz="0" w:space="0" w:color="auto"/>
          </w:divBdr>
        </w:div>
      </w:divsChild>
    </w:div>
    <w:div w:id="1606418934">
      <w:bodyDiv w:val="1"/>
      <w:marLeft w:val="0"/>
      <w:marRight w:val="0"/>
      <w:marTop w:val="0"/>
      <w:marBottom w:val="0"/>
      <w:divBdr>
        <w:top w:val="none" w:sz="0" w:space="0" w:color="auto"/>
        <w:left w:val="none" w:sz="0" w:space="0" w:color="auto"/>
        <w:bottom w:val="none" w:sz="0" w:space="0" w:color="auto"/>
        <w:right w:val="none" w:sz="0" w:space="0" w:color="auto"/>
      </w:divBdr>
      <w:divsChild>
        <w:div w:id="2108309632">
          <w:marLeft w:val="0"/>
          <w:marRight w:val="0"/>
          <w:marTop w:val="0"/>
          <w:marBottom w:val="0"/>
          <w:divBdr>
            <w:top w:val="none" w:sz="0" w:space="0" w:color="auto"/>
            <w:left w:val="none" w:sz="0" w:space="0" w:color="auto"/>
            <w:bottom w:val="none" w:sz="0" w:space="0" w:color="auto"/>
            <w:right w:val="none" w:sz="0" w:space="0" w:color="auto"/>
          </w:divBdr>
        </w:div>
        <w:div w:id="35157365">
          <w:marLeft w:val="0"/>
          <w:marRight w:val="0"/>
          <w:marTop w:val="0"/>
          <w:marBottom w:val="0"/>
          <w:divBdr>
            <w:top w:val="none" w:sz="0" w:space="0" w:color="auto"/>
            <w:left w:val="none" w:sz="0" w:space="0" w:color="auto"/>
            <w:bottom w:val="none" w:sz="0" w:space="0" w:color="auto"/>
            <w:right w:val="none" w:sz="0" w:space="0" w:color="auto"/>
          </w:divBdr>
        </w:div>
        <w:div w:id="736828787">
          <w:marLeft w:val="0"/>
          <w:marRight w:val="0"/>
          <w:marTop w:val="0"/>
          <w:marBottom w:val="0"/>
          <w:divBdr>
            <w:top w:val="none" w:sz="0" w:space="0" w:color="auto"/>
            <w:left w:val="none" w:sz="0" w:space="0" w:color="auto"/>
            <w:bottom w:val="none" w:sz="0" w:space="0" w:color="auto"/>
            <w:right w:val="none" w:sz="0" w:space="0" w:color="auto"/>
          </w:divBdr>
        </w:div>
        <w:div w:id="1588879272">
          <w:marLeft w:val="0"/>
          <w:marRight w:val="0"/>
          <w:marTop w:val="0"/>
          <w:marBottom w:val="0"/>
          <w:divBdr>
            <w:top w:val="none" w:sz="0" w:space="0" w:color="auto"/>
            <w:left w:val="none" w:sz="0" w:space="0" w:color="auto"/>
            <w:bottom w:val="none" w:sz="0" w:space="0" w:color="auto"/>
            <w:right w:val="none" w:sz="0" w:space="0" w:color="auto"/>
          </w:divBdr>
        </w:div>
        <w:div w:id="1678002454">
          <w:marLeft w:val="0"/>
          <w:marRight w:val="0"/>
          <w:marTop w:val="0"/>
          <w:marBottom w:val="0"/>
          <w:divBdr>
            <w:top w:val="none" w:sz="0" w:space="0" w:color="auto"/>
            <w:left w:val="none" w:sz="0" w:space="0" w:color="auto"/>
            <w:bottom w:val="none" w:sz="0" w:space="0" w:color="auto"/>
            <w:right w:val="none" w:sz="0" w:space="0" w:color="auto"/>
          </w:divBdr>
        </w:div>
        <w:div w:id="1847475107">
          <w:marLeft w:val="0"/>
          <w:marRight w:val="0"/>
          <w:marTop w:val="0"/>
          <w:marBottom w:val="0"/>
          <w:divBdr>
            <w:top w:val="none" w:sz="0" w:space="0" w:color="auto"/>
            <w:left w:val="none" w:sz="0" w:space="0" w:color="auto"/>
            <w:bottom w:val="none" w:sz="0" w:space="0" w:color="auto"/>
            <w:right w:val="none" w:sz="0" w:space="0" w:color="auto"/>
          </w:divBdr>
        </w:div>
        <w:div w:id="26419389">
          <w:marLeft w:val="0"/>
          <w:marRight w:val="0"/>
          <w:marTop w:val="0"/>
          <w:marBottom w:val="0"/>
          <w:divBdr>
            <w:top w:val="none" w:sz="0" w:space="0" w:color="auto"/>
            <w:left w:val="none" w:sz="0" w:space="0" w:color="auto"/>
            <w:bottom w:val="none" w:sz="0" w:space="0" w:color="auto"/>
            <w:right w:val="none" w:sz="0" w:space="0" w:color="auto"/>
          </w:divBdr>
        </w:div>
        <w:div w:id="206650079">
          <w:marLeft w:val="0"/>
          <w:marRight w:val="0"/>
          <w:marTop w:val="0"/>
          <w:marBottom w:val="0"/>
          <w:divBdr>
            <w:top w:val="none" w:sz="0" w:space="0" w:color="auto"/>
            <w:left w:val="none" w:sz="0" w:space="0" w:color="auto"/>
            <w:bottom w:val="none" w:sz="0" w:space="0" w:color="auto"/>
            <w:right w:val="none" w:sz="0" w:space="0" w:color="auto"/>
          </w:divBdr>
        </w:div>
        <w:div w:id="326905149">
          <w:marLeft w:val="0"/>
          <w:marRight w:val="0"/>
          <w:marTop w:val="0"/>
          <w:marBottom w:val="0"/>
          <w:divBdr>
            <w:top w:val="none" w:sz="0" w:space="0" w:color="auto"/>
            <w:left w:val="none" w:sz="0" w:space="0" w:color="auto"/>
            <w:bottom w:val="none" w:sz="0" w:space="0" w:color="auto"/>
            <w:right w:val="none" w:sz="0" w:space="0" w:color="auto"/>
          </w:divBdr>
        </w:div>
        <w:div w:id="274866267">
          <w:marLeft w:val="0"/>
          <w:marRight w:val="0"/>
          <w:marTop w:val="0"/>
          <w:marBottom w:val="0"/>
          <w:divBdr>
            <w:top w:val="none" w:sz="0" w:space="0" w:color="auto"/>
            <w:left w:val="none" w:sz="0" w:space="0" w:color="auto"/>
            <w:bottom w:val="none" w:sz="0" w:space="0" w:color="auto"/>
            <w:right w:val="none" w:sz="0" w:space="0" w:color="auto"/>
          </w:divBdr>
        </w:div>
        <w:div w:id="1257639929">
          <w:marLeft w:val="0"/>
          <w:marRight w:val="0"/>
          <w:marTop w:val="0"/>
          <w:marBottom w:val="0"/>
          <w:divBdr>
            <w:top w:val="none" w:sz="0" w:space="0" w:color="auto"/>
            <w:left w:val="none" w:sz="0" w:space="0" w:color="auto"/>
            <w:bottom w:val="none" w:sz="0" w:space="0" w:color="auto"/>
            <w:right w:val="none" w:sz="0" w:space="0" w:color="auto"/>
          </w:divBdr>
        </w:div>
      </w:divsChild>
    </w:div>
    <w:div w:id="1644967745">
      <w:bodyDiv w:val="1"/>
      <w:marLeft w:val="0"/>
      <w:marRight w:val="0"/>
      <w:marTop w:val="0"/>
      <w:marBottom w:val="0"/>
      <w:divBdr>
        <w:top w:val="none" w:sz="0" w:space="0" w:color="auto"/>
        <w:left w:val="none" w:sz="0" w:space="0" w:color="auto"/>
        <w:bottom w:val="none" w:sz="0" w:space="0" w:color="auto"/>
        <w:right w:val="none" w:sz="0" w:space="0" w:color="auto"/>
      </w:divBdr>
      <w:divsChild>
        <w:div w:id="1806703674">
          <w:marLeft w:val="0"/>
          <w:marRight w:val="0"/>
          <w:marTop w:val="0"/>
          <w:marBottom w:val="0"/>
          <w:divBdr>
            <w:top w:val="none" w:sz="0" w:space="0" w:color="auto"/>
            <w:left w:val="none" w:sz="0" w:space="0" w:color="auto"/>
            <w:bottom w:val="none" w:sz="0" w:space="0" w:color="auto"/>
            <w:right w:val="none" w:sz="0" w:space="0" w:color="auto"/>
          </w:divBdr>
        </w:div>
      </w:divsChild>
    </w:div>
    <w:div w:id="1654989210">
      <w:bodyDiv w:val="1"/>
      <w:marLeft w:val="0"/>
      <w:marRight w:val="0"/>
      <w:marTop w:val="0"/>
      <w:marBottom w:val="0"/>
      <w:divBdr>
        <w:top w:val="none" w:sz="0" w:space="0" w:color="auto"/>
        <w:left w:val="none" w:sz="0" w:space="0" w:color="auto"/>
        <w:bottom w:val="none" w:sz="0" w:space="0" w:color="auto"/>
        <w:right w:val="none" w:sz="0" w:space="0" w:color="auto"/>
      </w:divBdr>
      <w:divsChild>
        <w:div w:id="2051757008">
          <w:marLeft w:val="0"/>
          <w:marRight w:val="0"/>
          <w:marTop w:val="0"/>
          <w:marBottom w:val="0"/>
          <w:divBdr>
            <w:top w:val="none" w:sz="0" w:space="0" w:color="auto"/>
            <w:left w:val="none" w:sz="0" w:space="0" w:color="auto"/>
            <w:bottom w:val="none" w:sz="0" w:space="0" w:color="auto"/>
            <w:right w:val="none" w:sz="0" w:space="0" w:color="auto"/>
          </w:divBdr>
        </w:div>
        <w:div w:id="1913193999">
          <w:marLeft w:val="0"/>
          <w:marRight w:val="0"/>
          <w:marTop w:val="0"/>
          <w:marBottom w:val="0"/>
          <w:divBdr>
            <w:top w:val="none" w:sz="0" w:space="0" w:color="auto"/>
            <w:left w:val="none" w:sz="0" w:space="0" w:color="auto"/>
            <w:bottom w:val="none" w:sz="0" w:space="0" w:color="auto"/>
            <w:right w:val="none" w:sz="0" w:space="0" w:color="auto"/>
          </w:divBdr>
        </w:div>
        <w:div w:id="141508578">
          <w:marLeft w:val="0"/>
          <w:marRight w:val="0"/>
          <w:marTop w:val="0"/>
          <w:marBottom w:val="0"/>
          <w:divBdr>
            <w:top w:val="none" w:sz="0" w:space="0" w:color="auto"/>
            <w:left w:val="none" w:sz="0" w:space="0" w:color="auto"/>
            <w:bottom w:val="none" w:sz="0" w:space="0" w:color="auto"/>
            <w:right w:val="none" w:sz="0" w:space="0" w:color="auto"/>
          </w:divBdr>
        </w:div>
        <w:div w:id="1714697328">
          <w:marLeft w:val="0"/>
          <w:marRight w:val="0"/>
          <w:marTop w:val="0"/>
          <w:marBottom w:val="0"/>
          <w:divBdr>
            <w:top w:val="none" w:sz="0" w:space="0" w:color="auto"/>
            <w:left w:val="none" w:sz="0" w:space="0" w:color="auto"/>
            <w:bottom w:val="none" w:sz="0" w:space="0" w:color="auto"/>
            <w:right w:val="none" w:sz="0" w:space="0" w:color="auto"/>
          </w:divBdr>
        </w:div>
        <w:div w:id="1187594223">
          <w:marLeft w:val="0"/>
          <w:marRight w:val="0"/>
          <w:marTop w:val="0"/>
          <w:marBottom w:val="0"/>
          <w:divBdr>
            <w:top w:val="none" w:sz="0" w:space="0" w:color="auto"/>
            <w:left w:val="none" w:sz="0" w:space="0" w:color="auto"/>
            <w:bottom w:val="none" w:sz="0" w:space="0" w:color="auto"/>
            <w:right w:val="none" w:sz="0" w:space="0" w:color="auto"/>
          </w:divBdr>
        </w:div>
        <w:div w:id="1118716516">
          <w:marLeft w:val="0"/>
          <w:marRight w:val="0"/>
          <w:marTop w:val="0"/>
          <w:marBottom w:val="0"/>
          <w:divBdr>
            <w:top w:val="none" w:sz="0" w:space="0" w:color="auto"/>
            <w:left w:val="none" w:sz="0" w:space="0" w:color="auto"/>
            <w:bottom w:val="none" w:sz="0" w:space="0" w:color="auto"/>
            <w:right w:val="none" w:sz="0" w:space="0" w:color="auto"/>
          </w:divBdr>
        </w:div>
        <w:div w:id="127281657">
          <w:marLeft w:val="0"/>
          <w:marRight w:val="0"/>
          <w:marTop w:val="0"/>
          <w:marBottom w:val="0"/>
          <w:divBdr>
            <w:top w:val="none" w:sz="0" w:space="0" w:color="auto"/>
            <w:left w:val="none" w:sz="0" w:space="0" w:color="auto"/>
            <w:bottom w:val="none" w:sz="0" w:space="0" w:color="auto"/>
            <w:right w:val="none" w:sz="0" w:space="0" w:color="auto"/>
          </w:divBdr>
        </w:div>
        <w:div w:id="1195532568">
          <w:marLeft w:val="0"/>
          <w:marRight w:val="0"/>
          <w:marTop w:val="0"/>
          <w:marBottom w:val="0"/>
          <w:divBdr>
            <w:top w:val="none" w:sz="0" w:space="0" w:color="auto"/>
            <w:left w:val="none" w:sz="0" w:space="0" w:color="auto"/>
            <w:bottom w:val="none" w:sz="0" w:space="0" w:color="auto"/>
            <w:right w:val="none" w:sz="0" w:space="0" w:color="auto"/>
          </w:divBdr>
        </w:div>
        <w:div w:id="1880317474">
          <w:marLeft w:val="0"/>
          <w:marRight w:val="0"/>
          <w:marTop w:val="0"/>
          <w:marBottom w:val="0"/>
          <w:divBdr>
            <w:top w:val="none" w:sz="0" w:space="0" w:color="auto"/>
            <w:left w:val="none" w:sz="0" w:space="0" w:color="auto"/>
            <w:bottom w:val="none" w:sz="0" w:space="0" w:color="auto"/>
            <w:right w:val="none" w:sz="0" w:space="0" w:color="auto"/>
          </w:divBdr>
        </w:div>
        <w:div w:id="1643072165">
          <w:marLeft w:val="0"/>
          <w:marRight w:val="0"/>
          <w:marTop w:val="0"/>
          <w:marBottom w:val="0"/>
          <w:divBdr>
            <w:top w:val="none" w:sz="0" w:space="0" w:color="auto"/>
            <w:left w:val="none" w:sz="0" w:space="0" w:color="auto"/>
            <w:bottom w:val="none" w:sz="0" w:space="0" w:color="auto"/>
            <w:right w:val="none" w:sz="0" w:space="0" w:color="auto"/>
          </w:divBdr>
        </w:div>
        <w:div w:id="935357950">
          <w:marLeft w:val="0"/>
          <w:marRight w:val="0"/>
          <w:marTop w:val="0"/>
          <w:marBottom w:val="0"/>
          <w:divBdr>
            <w:top w:val="none" w:sz="0" w:space="0" w:color="auto"/>
            <w:left w:val="none" w:sz="0" w:space="0" w:color="auto"/>
            <w:bottom w:val="none" w:sz="0" w:space="0" w:color="auto"/>
            <w:right w:val="none" w:sz="0" w:space="0" w:color="auto"/>
          </w:divBdr>
        </w:div>
        <w:div w:id="1275791955">
          <w:marLeft w:val="0"/>
          <w:marRight w:val="0"/>
          <w:marTop w:val="0"/>
          <w:marBottom w:val="0"/>
          <w:divBdr>
            <w:top w:val="none" w:sz="0" w:space="0" w:color="auto"/>
            <w:left w:val="none" w:sz="0" w:space="0" w:color="auto"/>
            <w:bottom w:val="none" w:sz="0" w:space="0" w:color="auto"/>
            <w:right w:val="none" w:sz="0" w:space="0" w:color="auto"/>
          </w:divBdr>
        </w:div>
        <w:div w:id="764349344">
          <w:marLeft w:val="0"/>
          <w:marRight w:val="0"/>
          <w:marTop w:val="0"/>
          <w:marBottom w:val="0"/>
          <w:divBdr>
            <w:top w:val="none" w:sz="0" w:space="0" w:color="auto"/>
            <w:left w:val="none" w:sz="0" w:space="0" w:color="auto"/>
            <w:bottom w:val="none" w:sz="0" w:space="0" w:color="auto"/>
            <w:right w:val="none" w:sz="0" w:space="0" w:color="auto"/>
          </w:divBdr>
        </w:div>
        <w:div w:id="209466000">
          <w:marLeft w:val="0"/>
          <w:marRight w:val="0"/>
          <w:marTop w:val="0"/>
          <w:marBottom w:val="0"/>
          <w:divBdr>
            <w:top w:val="none" w:sz="0" w:space="0" w:color="auto"/>
            <w:left w:val="none" w:sz="0" w:space="0" w:color="auto"/>
            <w:bottom w:val="none" w:sz="0" w:space="0" w:color="auto"/>
            <w:right w:val="none" w:sz="0" w:space="0" w:color="auto"/>
          </w:divBdr>
        </w:div>
      </w:divsChild>
    </w:div>
    <w:div w:id="1817919552">
      <w:bodyDiv w:val="1"/>
      <w:marLeft w:val="0"/>
      <w:marRight w:val="0"/>
      <w:marTop w:val="0"/>
      <w:marBottom w:val="0"/>
      <w:divBdr>
        <w:top w:val="none" w:sz="0" w:space="0" w:color="auto"/>
        <w:left w:val="none" w:sz="0" w:space="0" w:color="auto"/>
        <w:bottom w:val="none" w:sz="0" w:space="0" w:color="auto"/>
        <w:right w:val="none" w:sz="0" w:space="0" w:color="auto"/>
      </w:divBdr>
      <w:divsChild>
        <w:div w:id="26495076">
          <w:marLeft w:val="0"/>
          <w:marRight w:val="0"/>
          <w:marTop w:val="0"/>
          <w:marBottom w:val="0"/>
          <w:divBdr>
            <w:top w:val="none" w:sz="0" w:space="0" w:color="auto"/>
            <w:left w:val="none" w:sz="0" w:space="0" w:color="auto"/>
            <w:bottom w:val="none" w:sz="0" w:space="0" w:color="auto"/>
            <w:right w:val="none" w:sz="0" w:space="0" w:color="auto"/>
          </w:divBdr>
        </w:div>
        <w:div w:id="1087575804">
          <w:marLeft w:val="0"/>
          <w:marRight w:val="0"/>
          <w:marTop w:val="0"/>
          <w:marBottom w:val="0"/>
          <w:divBdr>
            <w:top w:val="none" w:sz="0" w:space="0" w:color="auto"/>
            <w:left w:val="none" w:sz="0" w:space="0" w:color="auto"/>
            <w:bottom w:val="none" w:sz="0" w:space="0" w:color="auto"/>
            <w:right w:val="none" w:sz="0" w:space="0" w:color="auto"/>
          </w:divBdr>
        </w:div>
        <w:div w:id="1133256430">
          <w:marLeft w:val="0"/>
          <w:marRight w:val="0"/>
          <w:marTop w:val="0"/>
          <w:marBottom w:val="0"/>
          <w:divBdr>
            <w:top w:val="none" w:sz="0" w:space="0" w:color="auto"/>
            <w:left w:val="none" w:sz="0" w:space="0" w:color="auto"/>
            <w:bottom w:val="none" w:sz="0" w:space="0" w:color="auto"/>
            <w:right w:val="none" w:sz="0" w:space="0" w:color="auto"/>
          </w:divBdr>
        </w:div>
        <w:div w:id="678774918">
          <w:marLeft w:val="0"/>
          <w:marRight w:val="0"/>
          <w:marTop w:val="0"/>
          <w:marBottom w:val="0"/>
          <w:divBdr>
            <w:top w:val="none" w:sz="0" w:space="0" w:color="auto"/>
            <w:left w:val="none" w:sz="0" w:space="0" w:color="auto"/>
            <w:bottom w:val="none" w:sz="0" w:space="0" w:color="auto"/>
            <w:right w:val="none" w:sz="0" w:space="0" w:color="auto"/>
          </w:divBdr>
        </w:div>
      </w:divsChild>
    </w:div>
    <w:div w:id="1843470926">
      <w:bodyDiv w:val="1"/>
      <w:marLeft w:val="0"/>
      <w:marRight w:val="0"/>
      <w:marTop w:val="0"/>
      <w:marBottom w:val="0"/>
      <w:divBdr>
        <w:top w:val="none" w:sz="0" w:space="0" w:color="auto"/>
        <w:left w:val="none" w:sz="0" w:space="0" w:color="auto"/>
        <w:bottom w:val="none" w:sz="0" w:space="0" w:color="auto"/>
        <w:right w:val="none" w:sz="0" w:space="0" w:color="auto"/>
      </w:divBdr>
      <w:divsChild>
        <w:div w:id="1906601401">
          <w:marLeft w:val="0"/>
          <w:marRight w:val="0"/>
          <w:marTop w:val="0"/>
          <w:marBottom w:val="0"/>
          <w:divBdr>
            <w:top w:val="none" w:sz="0" w:space="0" w:color="auto"/>
            <w:left w:val="none" w:sz="0" w:space="0" w:color="auto"/>
            <w:bottom w:val="none" w:sz="0" w:space="0" w:color="auto"/>
            <w:right w:val="none" w:sz="0" w:space="0" w:color="auto"/>
          </w:divBdr>
        </w:div>
      </w:divsChild>
    </w:div>
    <w:div w:id="1933271035">
      <w:bodyDiv w:val="1"/>
      <w:marLeft w:val="0"/>
      <w:marRight w:val="0"/>
      <w:marTop w:val="0"/>
      <w:marBottom w:val="0"/>
      <w:divBdr>
        <w:top w:val="none" w:sz="0" w:space="0" w:color="auto"/>
        <w:left w:val="none" w:sz="0" w:space="0" w:color="auto"/>
        <w:bottom w:val="none" w:sz="0" w:space="0" w:color="auto"/>
        <w:right w:val="none" w:sz="0" w:space="0" w:color="auto"/>
      </w:divBdr>
      <w:divsChild>
        <w:div w:id="863518444">
          <w:marLeft w:val="0"/>
          <w:marRight w:val="0"/>
          <w:marTop w:val="0"/>
          <w:marBottom w:val="0"/>
          <w:divBdr>
            <w:top w:val="none" w:sz="0" w:space="0" w:color="auto"/>
            <w:left w:val="none" w:sz="0" w:space="0" w:color="auto"/>
            <w:bottom w:val="none" w:sz="0" w:space="0" w:color="auto"/>
            <w:right w:val="none" w:sz="0" w:space="0" w:color="auto"/>
          </w:divBdr>
        </w:div>
      </w:divsChild>
    </w:div>
    <w:div w:id="1934967228">
      <w:bodyDiv w:val="1"/>
      <w:marLeft w:val="0"/>
      <w:marRight w:val="0"/>
      <w:marTop w:val="0"/>
      <w:marBottom w:val="0"/>
      <w:divBdr>
        <w:top w:val="none" w:sz="0" w:space="0" w:color="auto"/>
        <w:left w:val="none" w:sz="0" w:space="0" w:color="auto"/>
        <w:bottom w:val="none" w:sz="0" w:space="0" w:color="auto"/>
        <w:right w:val="none" w:sz="0" w:space="0" w:color="auto"/>
      </w:divBdr>
      <w:divsChild>
        <w:div w:id="1586569201">
          <w:marLeft w:val="0"/>
          <w:marRight w:val="0"/>
          <w:marTop w:val="0"/>
          <w:marBottom w:val="0"/>
          <w:divBdr>
            <w:top w:val="none" w:sz="0" w:space="0" w:color="auto"/>
            <w:left w:val="none" w:sz="0" w:space="0" w:color="auto"/>
            <w:bottom w:val="none" w:sz="0" w:space="0" w:color="auto"/>
            <w:right w:val="none" w:sz="0" w:space="0" w:color="auto"/>
          </w:divBdr>
        </w:div>
      </w:divsChild>
    </w:div>
    <w:div w:id="1938172027">
      <w:bodyDiv w:val="1"/>
      <w:marLeft w:val="0"/>
      <w:marRight w:val="0"/>
      <w:marTop w:val="0"/>
      <w:marBottom w:val="0"/>
      <w:divBdr>
        <w:top w:val="none" w:sz="0" w:space="0" w:color="auto"/>
        <w:left w:val="none" w:sz="0" w:space="0" w:color="auto"/>
        <w:bottom w:val="none" w:sz="0" w:space="0" w:color="auto"/>
        <w:right w:val="none" w:sz="0" w:space="0" w:color="auto"/>
      </w:divBdr>
      <w:divsChild>
        <w:div w:id="1914774730">
          <w:marLeft w:val="0"/>
          <w:marRight w:val="0"/>
          <w:marTop w:val="0"/>
          <w:marBottom w:val="0"/>
          <w:divBdr>
            <w:top w:val="none" w:sz="0" w:space="0" w:color="auto"/>
            <w:left w:val="none" w:sz="0" w:space="0" w:color="auto"/>
            <w:bottom w:val="none" w:sz="0" w:space="0" w:color="auto"/>
            <w:right w:val="none" w:sz="0" w:space="0" w:color="auto"/>
          </w:divBdr>
        </w:div>
      </w:divsChild>
    </w:div>
    <w:div w:id="2031905457">
      <w:bodyDiv w:val="1"/>
      <w:marLeft w:val="0"/>
      <w:marRight w:val="0"/>
      <w:marTop w:val="0"/>
      <w:marBottom w:val="0"/>
      <w:divBdr>
        <w:top w:val="none" w:sz="0" w:space="0" w:color="auto"/>
        <w:left w:val="none" w:sz="0" w:space="0" w:color="auto"/>
        <w:bottom w:val="none" w:sz="0" w:space="0" w:color="auto"/>
        <w:right w:val="none" w:sz="0" w:space="0" w:color="auto"/>
      </w:divBdr>
      <w:divsChild>
        <w:div w:id="705833129">
          <w:marLeft w:val="0"/>
          <w:marRight w:val="0"/>
          <w:marTop w:val="0"/>
          <w:marBottom w:val="0"/>
          <w:divBdr>
            <w:top w:val="none" w:sz="0" w:space="0" w:color="auto"/>
            <w:left w:val="none" w:sz="0" w:space="0" w:color="auto"/>
            <w:bottom w:val="none" w:sz="0" w:space="0" w:color="auto"/>
            <w:right w:val="none" w:sz="0" w:space="0" w:color="auto"/>
          </w:divBdr>
        </w:div>
      </w:divsChild>
    </w:div>
    <w:div w:id="2124810424">
      <w:bodyDiv w:val="1"/>
      <w:marLeft w:val="0"/>
      <w:marRight w:val="0"/>
      <w:marTop w:val="0"/>
      <w:marBottom w:val="0"/>
      <w:divBdr>
        <w:top w:val="none" w:sz="0" w:space="0" w:color="auto"/>
        <w:left w:val="none" w:sz="0" w:space="0" w:color="auto"/>
        <w:bottom w:val="none" w:sz="0" w:space="0" w:color="auto"/>
        <w:right w:val="none" w:sz="0" w:space="0" w:color="auto"/>
      </w:divBdr>
      <w:divsChild>
        <w:div w:id="768820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06101b-3dd9-4113-9d98-76d1f1baea8b"/>
    <lcf76f155ced4ddcb4097134ff3c332f xmlns="3a27f917-9df7-491b-af9b-1487b45ecd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9F1D95E0E3AF4290A0F2948E045093" ma:contentTypeVersion="16" ma:contentTypeDescription="Create a new document." ma:contentTypeScope="" ma:versionID="c4f669cd91b63c76be14a5490fd6b650">
  <xsd:schema xmlns:xsd="http://www.w3.org/2001/XMLSchema" xmlns:xs="http://www.w3.org/2001/XMLSchema" xmlns:p="http://schemas.microsoft.com/office/2006/metadata/properties" xmlns:ns2="3a27f917-9df7-491b-af9b-1487b45ecd16" xmlns:ns3="8b06101b-3dd9-4113-9d98-76d1f1baea8b" targetNamespace="http://schemas.microsoft.com/office/2006/metadata/properties" ma:root="true" ma:fieldsID="4595507963504e580c4ae5616bf67932" ns2:_="" ns3:_="">
    <xsd:import namespace="3a27f917-9df7-491b-af9b-1487b45ecd16"/>
    <xsd:import namespace="8b06101b-3dd9-4113-9d98-76d1f1baea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7f917-9df7-491b-af9b-1487b45ec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cf8216-9c6d-4d83-a0b3-370e7be8c5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06101b-3dd9-4113-9d98-76d1f1baea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45a9068-d8de-4acc-ae5a-f9551af37d75}" ma:internalName="TaxCatchAll" ma:showField="CatchAllData" ma:web="8b06101b-3dd9-4113-9d98-76d1f1bae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E31C68-2C8D-4065-9E73-DE605E8E2BE0}">
  <ds:schemaRefs>
    <ds:schemaRef ds:uri="http://schemas.microsoft.com/office/2006/metadata/properties"/>
    <ds:schemaRef ds:uri="http://schemas.microsoft.com/office/infopath/2007/PartnerControls"/>
    <ds:schemaRef ds:uri="8b06101b-3dd9-4113-9d98-76d1f1baea8b"/>
    <ds:schemaRef ds:uri="3a27f917-9df7-491b-af9b-1487b45ecd16"/>
  </ds:schemaRefs>
</ds:datastoreItem>
</file>

<file path=customXml/itemProps2.xml><?xml version="1.0" encoding="utf-8"?>
<ds:datastoreItem xmlns:ds="http://schemas.openxmlformats.org/officeDocument/2006/customXml" ds:itemID="{692CDB72-7DC0-44B1-A203-F244CBD12F8F}">
  <ds:schemaRefs>
    <ds:schemaRef ds:uri="http://schemas.microsoft.com/sharepoint/v3/contenttype/forms"/>
  </ds:schemaRefs>
</ds:datastoreItem>
</file>

<file path=customXml/itemProps3.xml><?xml version="1.0" encoding="utf-8"?>
<ds:datastoreItem xmlns:ds="http://schemas.openxmlformats.org/officeDocument/2006/customXml" ds:itemID="{AF808AA7-FAAA-46A8-A79B-F5FAC25A4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27f917-9df7-491b-af9b-1487b45ecd16"/>
    <ds:schemaRef ds:uri="8b06101b-3dd9-4113-9d98-76d1f1bae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5</Pages>
  <Words>1765</Words>
  <Characters>10063</Characters>
  <Application>Microsoft Office Word</Application>
  <DocSecurity>0</DocSecurity>
  <Lines>83</Lines>
  <Paragraphs>23</Paragraphs>
  <ScaleCrop>false</ScaleCrop>
  <Company>St Peters Methodist Primary School, CANTERBURY</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Garratt</dc:creator>
  <cp:lastModifiedBy>Sarah Roberts</cp:lastModifiedBy>
  <cp:revision>91</cp:revision>
  <cp:lastPrinted>2026-10-06T07:27:00Z</cp:lastPrinted>
  <dcterms:created xsi:type="dcterms:W3CDTF">2026-09-18T15:39:00Z</dcterms:created>
  <dcterms:modified xsi:type="dcterms:W3CDTF">2026-10-06T07:31:00Z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0x010100B69F1D95E0E3AF4290A0F2948E045093</vt:lpwstr>
  </property>
  <property fmtid="{D5CDD505-2E9C-101B-9397-08002B2CF9AE}" pid="3" name="MediaServiceImageTags">
    <vt:lpwstr/>
  </property>
</Properties>
</file>